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7E" w:rsidRDefault="00B0377E" w:rsidP="005029D1">
      <w:pPr>
        <w:spacing w:line="252" w:lineRule="auto"/>
      </w:pPr>
    </w:p>
    <w:p w:rsidR="00B0377E" w:rsidRPr="00BB65E5" w:rsidRDefault="00B0377E" w:rsidP="00936859">
      <w:pPr>
        <w:widowControl w:val="0"/>
        <w:autoSpaceDE w:val="0"/>
        <w:autoSpaceDN w:val="0"/>
        <w:adjustRightInd w:val="0"/>
        <w:spacing w:after="120"/>
        <w:rPr>
          <w:rFonts w:ascii="Calibri Light" w:hAnsi="Calibri Light"/>
          <w:color w:val="808080"/>
          <w:sz w:val="20"/>
          <w:szCs w:val="20"/>
        </w:rPr>
      </w:pPr>
      <w:r w:rsidRPr="00BB65E5">
        <w:rPr>
          <w:rFonts w:ascii="Calibri Light" w:hAnsi="Calibri Light"/>
          <w:color w:val="808080"/>
          <w:sz w:val="20"/>
          <w:szCs w:val="20"/>
        </w:rPr>
        <w:t xml:space="preserve">CLIENT: </w:t>
      </w:r>
      <w:r w:rsidRPr="00BB65E5">
        <w:rPr>
          <w:rFonts w:ascii="Calibri Light" w:hAnsi="Calibri Light"/>
          <w:color w:val="808080"/>
          <w:sz w:val="20"/>
          <w:szCs w:val="20"/>
        </w:rPr>
        <w:tab/>
      </w:r>
      <w:r w:rsidRPr="00BB65E5">
        <w:rPr>
          <w:rFonts w:ascii="Calibri Light" w:hAnsi="Calibri Light"/>
          <w:color w:val="808080"/>
          <w:sz w:val="20"/>
          <w:szCs w:val="20"/>
        </w:rPr>
        <w:tab/>
        <w:t xml:space="preserve">Pelican Bay </w:t>
      </w:r>
    </w:p>
    <w:p w:rsidR="00B0377E" w:rsidRPr="00BB65E5" w:rsidRDefault="00B0377E" w:rsidP="00936859">
      <w:pPr>
        <w:widowControl w:val="0"/>
        <w:autoSpaceDE w:val="0"/>
        <w:autoSpaceDN w:val="0"/>
        <w:adjustRightInd w:val="0"/>
        <w:spacing w:after="120"/>
        <w:rPr>
          <w:rFonts w:ascii="Calibri Light" w:hAnsi="Calibri Light"/>
          <w:color w:val="808080"/>
          <w:sz w:val="20"/>
          <w:szCs w:val="20"/>
        </w:rPr>
      </w:pPr>
      <w:r w:rsidRPr="00BB65E5">
        <w:rPr>
          <w:rFonts w:ascii="Calibri Light" w:hAnsi="Calibri Light"/>
          <w:color w:val="808080"/>
          <w:sz w:val="20"/>
          <w:szCs w:val="20"/>
        </w:rPr>
        <w:t>ASSIGNMENT:</w:t>
      </w:r>
      <w:r w:rsidRPr="00BB65E5">
        <w:rPr>
          <w:rFonts w:ascii="Calibri Light" w:hAnsi="Calibri Light"/>
          <w:color w:val="808080"/>
          <w:sz w:val="20"/>
          <w:szCs w:val="20"/>
        </w:rPr>
        <w:tab/>
        <w:t xml:space="preserve">Pelican Bay Post </w:t>
      </w:r>
      <w:r>
        <w:rPr>
          <w:rFonts w:ascii="Calibri Light" w:hAnsi="Calibri Light"/>
          <w:color w:val="808080"/>
          <w:sz w:val="20"/>
          <w:szCs w:val="20"/>
        </w:rPr>
        <w:t xml:space="preserve">Article Number Four </w:t>
      </w:r>
      <w:r w:rsidRPr="00BB65E5">
        <w:rPr>
          <w:rFonts w:ascii="Calibri Light" w:hAnsi="Calibri Light"/>
          <w:color w:val="808080"/>
          <w:sz w:val="20"/>
          <w:szCs w:val="20"/>
        </w:rPr>
        <w:t xml:space="preserve">on </w:t>
      </w:r>
      <w:r>
        <w:rPr>
          <w:rFonts w:ascii="Calibri Light" w:hAnsi="Calibri Light"/>
          <w:color w:val="808080"/>
          <w:sz w:val="20"/>
          <w:szCs w:val="20"/>
        </w:rPr>
        <w:t>Selection of Summit</w:t>
      </w:r>
    </w:p>
    <w:p w:rsidR="00B0377E" w:rsidRPr="00BB65E5" w:rsidRDefault="00B0377E" w:rsidP="00936859">
      <w:pPr>
        <w:widowControl w:val="0"/>
        <w:autoSpaceDE w:val="0"/>
        <w:autoSpaceDN w:val="0"/>
        <w:adjustRightInd w:val="0"/>
        <w:spacing w:after="120"/>
        <w:rPr>
          <w:rFonts w:ascii="Calibri Light" w:hAnsi="Calibri Light"/>
          <w:color w:val="808080"/>
          <w:sz w:val="20"/>
          <w:szCs w:val="20"/>
        </w:rPr>
      </w:pPr>
      <w:r>
        <w:rPr>
          <w:rFonts w:ascii="Calibri Light" w:hAnsi="Calibri Light"/>
          <w:color w:val="808080"/>
          <w:sz w:val="20"/>
          <w:szCs w:val="20"/>
        </w:rPr>
        <w:t>JOB #:</w:t>
      </w:r>
      <w:r>
        <w:rPr>
          <w:rFonts w:ascii="Calibri Light" w:hAnsi="Calibri Light"/>
          <w:color w:val="808080"/>
          <w:sz w:val="20"/>
          <w:szCs w:val="20"/>
        </w:rPr>
        <w:tab/>
      </w:r>
      <w:r>
        <w:rPr>
          <w:rFonts w:ascii="Calibri Light" w:hAnsi="Calibri Light"/>
          <w:color w:val="808080"/>
          <w:sz w:val="20"/>
          <w:szCs w:val="20"/>
        </w:rPr>
        <w:tab/>
        <w:t>PBF-028</w:t>
      </w:r>
    </w:p>
    <w:p w:rsidR="00B0377E" w:rsidRPr="00BB65E5" w:rsidRDefault="00B0377E" w:rsidP="00936859">
      <w:pPr>
        <w:widowControl w:val="0"/>
        <w:autoSpaceDE w:val="0"/>
        <w:autoSpaceDN w:val="0"/>
        <w:adjustRightInd w:val="0"/>
        <w:spacing w:after="120"/>
        <w:rPr>
          <w:rFonts w:ascii="Calibri Light" w:hAnsi="Calibri Light"/>
          <w:color w:val="808080"/>
          <w:sz w:val="20"/>
          <w:szCs w:val="20"/>
        </w:rPr>
      </w:pPr>
      <w:r>
        <w:rPr>
          <w:rFonts w:ascii="Calibri Light" w:hAnsi="Calibri Light"/>
          <w:color w:val="808080"/>
          <w:sz w:val="20"/>
          <w:szCs w:val="20"/>
        </w:rPr>
        <w:t>DATE:</w:t>
      </w:r>
      <w:r>
        <w:rPr>
          <w:rFonts w:ascii="Calibri Light" w:hAnsi="Calibri Light"/>
          <w:color w:val="808080"/>
          <w:sz w:val="20"/>
          <w:szCs w:val="20"/>
        </w:rPr>
        <w:tab/>
      </w:r>
      <w:r>
        <w:rPr>
          <w:rFonts w:ascii="Calibri Light" w:hAnsi="Calibri Light"/>
          <w:color w:val="808080"/>
          <w:sz w:val="20"/>
          <w:szCs w:val="20"/>
        </w:rPr>
        <w:tab/>
        <w:t>February 14</w:t>
      </w:r>
      <w:r w:rsidRPr="00BB65E5">
        <w:rPr>
          <w:rFonts w:ascii="Calibri Light" w:hAnsi="Calibri Light"/>
          <w:color w:val="808080"/>
          <w:sz w:val="20"/>
          <w:szCs w:val="20"/>
        </w:rPr>
        <w:t>, 2014</w:t>
      </w:r>
    </w:p>
    <w:p w:rsidR="00B0377E" w:rsidRPr="00BB65E5" w:rsidRDefault="00B0377E" w:rsidP="00936859">
      <w:pPr>
        <w:widowControl w:val="0"/>
        <w:autoSpaceDE w:val="0"/>
        <w:autoSpaceDN w:val="0"/>
        <w:adjustRightInd w:val="0"/>
        <w:spacing w:after="120"/>
        <w:rPr>
          <w:rFonts w:ascii="Calibri Light" w:hAnsi="Calibri Light"/>
          <w:color w:val="808080"/>
          <w:sz w:val="20"/>
          <w:szCs w:val="20"/>
        </w:rPr>
      </w:pPr>
      <w:r>
        <w:rPr>
          <w:rFonts w:ascii="Calibri Light" w:hAnsi="Calibri Light"/>
          <w:color w:val="808080"/>
          <w:sz w:val="20"/>
          <w:szCs w:val="20"/>
        </w:rPr>
        <w:t>DUE DATE:</w:t>
      </w:r>
      <w:r>
        <w:rPr>
          <w:rFonts w:ascii="Calibri Light" w:hAnsi="Calibri Light"/>
          <w:color w:val="808080"/>
          <w:sz w:val="20"/>
          <w:szCs w:val="20"/>
        </w:rPr>
        <w:tab/>
        <w:t>February 15,</w:t>
      </w:r>
      <w:r w:rsidRPr="00BB65E5">
        <w:rPr>
          <w:rFonts w:ascii="Calibri Light" w:hAnsi="Calibri Light"/>
          <w:color w:val="808080"/>
          <w:sz w:val="20"/>
          <w:szCs w:val="20"/>
        </w:rPr>
        <w:t xml:space="preserve"> 2014</w:t>
      </w:r>
    </w:p>
    <w:p w:rsidR="00B0377E" w:rsidRPr="003A4FDD" w:rsidRDefault="00B0377E" w:rsidP="00936859">
      <w:pPr>
        <w:widowControl w:val="0"/>
        <w:autoSpaceDE w:val="0"/>
        <w:autoSpaceDN w:val="0"/>
        <w:adjustRightInd w:val="0"/>
        <w:spacing w:after="120"/>
        <w:rPr>
          <w:rFonts w:ascii="Calibri Light" w:hAnsi="Calibri Light"/>
          <w:sz w:val="20"/>
          <w:szCs w:val="20"/>
        </w:rPr>
      </w:pPr>
    </w:p>
    <w:p w:rsidR="00B0377E" w:rsidRDefault="00B0377E" w:rsidP="00936859">
      <w:pPr>
        <w:widowControl w:val="0"/>
        <w:autoSpaceDE w:val="0"/>
        <w:autoSpaceDN w:val="0"/>
        <w:adjustRightInd w:val="0"/>
        <w:spacing w:after="120"/>
        <w:rPr>
          <w:rFonts w:ascii="Calibri Light" w:hAnsi="Calibri Light"/>
          <w:sz w:val="20"/>
          <w:szCs w:val="20"/>
        </w:rPr>
      </w:pPr>
      <w:r w:rsidRPr="003A4FDD">
        <w:rPr>
          <w:rFonts w:ascii="Calibri Light" w:hAnsi="Calibri Light"/>
          <w:sz w:val="20"/>
          <w:szCs w:val="20"/>
        </w:rPr>
        <w:t>HEADLINE:</w:t>
      </w:r>
      <w:r>
        <w:rPr>
          <w:rFonts w:ascii="Calibri Light" w:hAnsi="Calibri Light"/>
          <w:sz w:val="20"/>
          <w:szCs w:val="20"/>
        </w:rPr>
        <w:t xml:space="preserve"> How Pelican Bay’s New Cable Company was </w:t>
      </w:r>
      <w:proofErr w:type="gramStart"/>
      <w:r>
        <w:rPr>
          <w:rFonts w:ascii="Calibri Light" w:hAnsi="Calibri Light"/>
          <w:sz w:val="20"/>
          <w:szCs w:val="20"/>
        </w:rPr>
        <w:t>Selected</w:t>
      </w:r>
      <w:proofErr w:type="gramEnd"/>
    </w:p>
    <w:p w:rsidR="00B0377E" w:rsidRDefault="00B0377E" w:rsidP="00936859">
      <w:pPr>
        <w:widowControl w:val="0"/>
        <w:autoSpaceDE w:val="0"/>
        <w:autoSpaceDN w:val="0"/>
        <w:adjustRightInd w:val="0"/>
        <w:spacing w:after="120"/>
        <w:rPr>
          <w:rFonts w:ascii="Calibri Light" w:hAnsi="Calibri Light"/>
          <w:sz w:val="20"/>
          <w:szCs w:val="20"/>
        </w:rPr>
      </w:pPr>
      <w:r>
        <w:rPr>
          <w:rFonts w:ascii="Calibri Light" w:hAnsi="Calibri Light"/>
          <w:sz w:val="20"/>
          <w:szCs w:val="20"/>
        </w:rPr>
        <w:t>BODY:</w:t>
      </w:r>
    </w:p>
    <w:p w:rsidR="00B0377E" w:rsidRPr="00AD0438" w:rsidRDefault="00B0377E" w:rsidP="00CD47BF">
      <w:pPr>
        <w:pStyle w:val="CommentText"/>
        <w:rPr>
          <w:rFonts w:ascii="Calibri Light" w:hAnsi="Calibri Light"/>
          <w:sz w:val="20"/>
          <w:szCs w:val="20"/>
        </w:rPr>
      </w:pPr>
      <w:r>
        <w:rPr>
          <w:rFonts w:ascii="Calibri Light" w:hAnsi="Calibri Light"/>
          <w:sz w:val="20"/>
          <w:szCs w:val="20"/>
        </w:rPr>
        <w:t xml:space="preserve">By now, a vast majority of Pelican Bay residents are aware and supportive of the community-wide conversion to Summit Broadband, though some might still wonder about the process through which the new cable and internet provider was selected. </w:t>
      </w:r>
      <w:r w:rsidR="00906AAB">
        <w:rPr>
          <w:rFonts w:ascii="Calibri Light" w:hAnsi="Calibri Light"/>
          <w:sz w:val="20"/>
          <w:szCs w:val="20"/>
        </w:rPr>
        <w:t>I</w:t>
      </w:r>
      <w:r>
        <w:rPr>
          <w:rFonts w:ascii="Calibri Light" w:hAnsi="Calibri Light"/>
          <w:sz w:val="20"/>
          <w:szCs w:val="20"/>
        </w:rPr>
        <w:t xml:space="preserve">t’s </w:t>
      </w:r>
      <w:r w:rsidR="00906AAB">
        <w:rPr>
          <w:rFonts w:ascii="Calibri Light" w:hAnsi="Calibri Light"/>
          <w:sz w:val="20"/>
          <w:szCs w:val="20"/>
        </w:rPr>
        <w:t>a big</w:t>
      </w:r>
      <w:r>
        <w:rPr>
          <w:rFonts w:ascii="Calibri Light" w:hAnsi="Calibri Light"/>
          <w:sz w:val="20"/>
          <w:szCs w:val="20"/>
        </w:rPr>
        <w:t xml:space="preserve"> decision for the community (and one which will benefit every resident far into the future), </w:t>
      </w:r>
      <w:r w:rsidR="0088751F">
        <w:rPr>
          <w:rFonts w:ascii="Calibri Light" w:hAnsi="Calibri Light"/>
          <w:sz w:val="20"/>
          <w:szCs w:val="20"/>
        </w:rPr>
        <w:t>so it’s</w:t>
      </w:r>
      <w:r w:rsidR="00906AAB">
        <w:rPr>
          <w:rFonts w:ascii="Calibri Light" w:hAnsi="Calibri Light"/>
          <w:sz w:val="20"/>
          <w:szCs w:val="20"/>
        </w:rPr>
        <w:t xml:space="preserve"> important</w:t>
      </w:r>
      <w:r>
        <w:rPr>
          <w:rFonts w:ascii="Calibri Light" w:hAnsi="Calibri Light"/>
          <w:sz w:val="20"/>
          <w:szCs w:val="20"/>
        </w:rPr>
        <w:t xml:space="preserve"> that community members understand</w:t>
      </w:r>
      <w:r w:rsidR="00906AAB">
        <w:rPr>
          <w:rFonts w:ascii="Calibri Light" w:hAnsi="Calibri Light"/>
          <w:sz w:val="20"/>
          <w:szCs w:val="20"/>
        </w:rPr>
        <w:t xml:space="preserve"> how the partnership came to be.</w:t>
      </w:r>
    </w:p>
    <w:p w:rsidR="00B0377E" w:rsidRPr="00AD0438" w:rsidRDefault="00B0377E" w:rsidP="00A32CEE">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February</w:t>
      </w:r>
      <w:r>
        <w:rPr>
          <w:rFonts w:ascii="Calibri Light" w:hAnsi="Calibri Light"/>
          <w:sz w:val="20"/>
          <w:szCs w:val="20"/>
        </w:rPr>
        <w:t xml:space="preserve"> </w:t>
      </w:r>
      <w:r w:rsidRPr="00AD0438">
        <w:rPr>
          <w:rFonts w:ascii="Calibri Light" w:hAnsi="Calibri Light"/>
          <w:sz w:val="20"/>
          <w:szCs w:val="20"/>
        </w:rPr>
        <w:t xml:space="preserve">of 2011 marked the beginning of a nearly three-year </w:t>
      </w:r>
      <w:r>
        <w:rPr>
          <w:rFonts w:ascii="Calibri Light" w:hAnsi="Calibri Light"/>
          <w:sz w:val="20"/>
          <w:szCs w:val="20"/>
        </w:rPr>
        <w:t>effort designed to place Pelican Bay at the forefront of communities nationally in terms of connectivity.</w:t>
      </w:r>
      <w:r w:rsidRPr="00AD0438">
        <w:rPr>
          <w:rFonts w:ascii="Calibri Light" w:hAnsi="Calibri Light"/>
          <w:sz w:val="20"/>
          <w:szCs w:val="20"/>
        </w:rPr>
        <w:t xml:space="preserve"> It also signified the continuation of a more than 40-year commitment to ensuring Pelican Bay residents have only first-class amenities at their fingertips.</w:t>
      </w:r>
    </w:p>
    <w:p w:rsidR="00B0377E" w:rsidRPr="00AD0438" w:rsidRDefault="00B0377E" w:rsidP="00500F7D">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 xml:space="preserve">An examination of the community’s current cable and internet services </w:t>
      </w:r>
      <w:r>
        <w:rPr>
          <w:rFonts w:ascii="Calibri Light" w:hAnsi="Calibri Light"/>
          <w:sz w:val="20"/>
          <w:szCs w:val="20"/>
        </w:rPr>
        <w:t xml:space="preserve">had </w:t>
      </w:r>
      <w:r w:rsidRPr="00AD0438">
        <w:rPr>
          <w:rFonts w:ascii="Calibri Light" w:hAnsi="Calibri Light"/>
          <w:sz w:val="20"/>
          <w:szCs w:val="20"/>
        </w:rPr>
        <w:t xml:space="preserve">identified room for improvement and an opportunity to vastly increase speed and performance via the installation of a far more advanced network based on the latest in fiber optic technology. An upgrade of this magnitude would be an ambitious undertaking, but one that would pay dividends in terms of impact on property value and day to day life in the community. Thus, a plan to bring Pelican Bay “up to speed” was set in motion. </w:t>
      </w:r>
    </w:p>
    <w:p w:rsidR="00B0377E" w:rsidRPr="00AD0438" w:rsidRDefault="00B0377E" w:rsidP="00500F7D">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 xml:space="preserve">Though the plan would ultimately bring lightning fast network speeds to Pelican Bay, the process to attain it would be anything but. In fact, the plan, by design, would follow a lengthy timeline, providing for </w:t>
      </w:r>
      <w:r>
        <w:rPr>
          <w:rFonts w:ascii="Calibri Light" w:hAnsi="Calibri Light"/>
          <w:sz w:val="20"/>
          <w:szCs w:val="20"/>
        </w:rPr>
        <w:t xml:space="preserve">the </w:t>
      </w:r>
      <w:r w:rsidRPr="00AD0438">
        <w:rPr>
          <w:rFonts w:ascii="Calibri Light" w:hAnsi="Calibri Light"/>
          <w:sz w:val="20"/>
          <w:szCs w:val="20"/>
        </w:rPr>
        <w:t>ample time</w:t>
      </w:r>
      <w:r>
        <w:rPr>
          <w:rFonts w:ascii="Calibri Light" w:hAnsi="Calibri Light"/>
          <w:sz w:val="20"/>
          <w:szCs w:val="20"/>
        </w:rPr>
        <w:t xml:space="preserve"> necessary</w:t>
      </w:r>
      <w:r w:rsidRPr="00AD0438">
        <w:rPr>
          <w:rFonts w:ascii="Calibri Light" w:hAnsi="Calibri Light"/>
          <w:sz w:val="20"/>
          <w:szCs w:val="20"/>
        </w:rPr>
        <w:t xml:space="preserve"> to set qualifications, examine service options and execute a correct and cautious implementation </w:t>
      </w:r>
      <w:r>
        <w:rPr>
          <w:rFonts w:ascii="Calibri Light" w:hAnsi="Calibri Light"/>
          <w:sz w:val="20"/>
          <w:szCs w:val="20"/>
        </w:rPr>
        <w:t>process for the new company.</w:t>
      </w:r>
    </w:p>
    <w:p w:rsidR="00B0377E" w:rsidRPr="00AD0438" w:rsidRDefault="00B0377E" w:rsidP="006E6957">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 xml:space="preserve">At the outset a Media Infrastructure Committee, formed specifically to spearhead these efforts, began the exploration process to determine the possibilities for the community with the aid of FPL </w:t>
      </w:r>
      <w:proofErr w:type="spellStart"/>
      <w:r w:rsidRPr="00AD0438">
        <w:rPr>
          <w:rFonts w:ascii="Calibri Light" w:hAnsi="Calibri Light"/>
          <w:sz w:val="20"/>
          <w:szCs w:val="20"/>
        </w:rPr>
        <w:t>FiberNet</w:t>
      </w:r>
      <w:proofErr w:type="spellEnd"/>
      <w:r w:rsidRPr="00AD0438">
        <w:rPr>
          <w:rFonts w:ascii="Calibri Light" w:hAnsi="Calibri Light"/>
          <w:sz w:val="20"/>
          <w:szCs w:val="20"/>
        </w:rPr>
        <w:t>, a top telecommunication company and optical network provider. The group also partnered with a carefully selected, industry-recognized technical advisor and member of the Fiber to the Home Council who advised</w:t>
      </w:r>
      <w:r>
        <w:rPr>
          <w:rFonts w:ascii="Calibri Light" w:hAnsi="Calibri Light"/>
          <w:sz w:val="20"/>
          <w:szCs w:val="20"/>
        </w:rPr>
        <w:t xml:space="preserve"> the committee on </w:t>
      </w:r>
      <w:r w:rsidRPr="00AD0438">
        <w:rPr>
          <w:rFonts w:ascii="Calibri Light" w:hAnsi="Calibri Light"/>
          <w:sz w:val="20"/>
          <w:szCs w:val="20"/>
        </w:rPr>
        <w:t>best solutions.</w:t>
      </w:r>
    </w:p>
    <w:p w:rsidR="00B0377E" w:rsidRPr="00AD0438" w:rsidRDefault="00B0377E" w:rsidP="00540C53">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Extensive research and planning extended into 2012 when engineering firm Spectrum was co</w:t>
      </w:r>
      <w:r>
        <w:rPr>
          <w:rFonts w:ascii="Calibri Light" w:hAnsi="Calibri Light"/>
          <w:sz w:val="20"/>
          <w:szCs w:val="20"/>
        </w:rPr>
        <w:t xml:space="preserve">nsulted to survey </w:t>
      </w:r>
      <w:r w:rsidRPr="00AD0438">
        <w:rPr>
          <w:rFonts w:ascii="Calibri Light" w:hAnsi="Calibri Light"/>
          <w:sz w:val="20"/>
          <w:szCs w:val="20"/>
        </w:rPr>
        <w:t xml:space="preserve">every Pelican Bay association, examine wiring and, based on its findings, deliver a </w:t>
      </w:r>
      <w:r>
        <w:rPr>
          <w:rFonts w:ascii="Calibri Light" w:hAnsi="Calibri Light"/>
          <w:sz w:val="20"/>
          <w:szCs w:val="20"/>
        </w:rPr>
        <w:t>plan to</w:t>
      </w:r>
      <w:r w:rsidRPr="00AD0438">
        <w:rPr>
          <w:rFonts w:ascii="Calibri Light" w:hAnsi="Calibri Light"/>
          <w:sz w:val="20"/>
          <w:szCs w:val="20"/>
        </w:rPr>
        <w:t xml:space="preserve"> significantly increase the efficiency and effectiveness of Pelican Bay’s system. The firm arrived at extremely high specifications for a new network build</w:t>
      </w:r>
      <w:r>
        <w:rPr>
          <w:rFonts w:ascii="Calibri Light" w:hAnsi="Calibri Light"/>
          <w:sz w:val="20"/>
          <w:szCs w:val="20"/>
        </w:rPr>
        <w:t>, far exceeding anything available in other Southwest Florida communities,</w:t>
      </w:r>
      <w:r w:rsidRPr="00AD0438">
        <w:rPr>
          <w:rFonts w:ascii="Calibri Light" w:hAnsi="Calibri Light"/>
          <w:sz w:val="20"/>
          <w:szCs w:val="20"/>
        </w:rPr>
        <w:t xml:space="preserve"> as well as an expert plan for the overhaul</w:t>
      </w:r>
      <w:r>
        <w:rPr>
          <w:rFonts w:ascii="Calibri Light" w:hAnsi="Calibri Light"/>
          <w:sz w:val="20"/>
          <w:szCs w:val="20"/>
        </w:rPr>
        <w:t xml:space="preserve"> itself</w:t>
      </w:r>
      <w:r w:rsidRPr="00AD0438">
        <w:rPr>
          <w:rFonts w:ascii="Calibri Light" w:hAnsi="Calibri Light"/>
          <w:sz w:val="20"/>
          <w:szCs w:val="20"/>
        </w:rPr>
        <w:t>.</w:t>
      </w:r>
    </w:p>
    <w:p w:rsidR="00B0377E" w:rsidRPr="00AD0438" w:rsidRDefault="00B0377E" w:rsidP="00330782">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Eleven months after the discovery process began, with trusted industry experts still by its side and armed with a</w:t>
      </w:r>
      <w:r>
        <w:rPr>
          <w:rFonts w:ascii="Calibri Light" w:hAnsi="Calibri Light"/>
          <w:sz w:val="20"/>
          <w:szCs w:val="20"/>
        </w:rPr>
        <w:t xml:space="preserve"> strong</w:t>
      </w:r>
      <w:r w:rsidRPr="00AD0438">
        <w:rPr>
          <w:rFonts w:ascii="Calibri Light" w:hAnsi="Calibri Light"/>
          <w:sz w:val="20"/>
          <w:szCs w:val="20"/>
        </w:rPr>
        <w:t xml:space="preserve"> plan, Pelican Bay embarked on the second phase of its journey: an expansive search for the right service supplier to bring the community into the future.</w:t>
      </w:r>
    </w:p>
    <w:p w:rsidR="00B0377E" w:rsidRPr="00AD0438" w:rsidRDefault="00B0377E" w:rsidP="001B1555">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 xml:space="preserve">In January 2013, a Request for Proposal was issued to 26 potential suppliers, including the community’s current supplier. Nineteen responses were received in total, and each was reviewed by a cross functional RFP Evaluation Committee, </w:t>
      </w:r>
      <w:r>
        <w:rPr>
          <w:rFonts w:ascii="Calibri Light" w:hAnsi="Calibri Light"/>
          <w:sz w:val="20"/>
          <w:szCs w:val="20"/>
        </w:rPr>
        <w:t>made up</w:t>
      </w:r>
      <w:r w:rsidRPr="00AD0438">
        <w:rPr>
          <w:rFonts w:ascii="Calibri Light" w:hAnsi="Calibri Light"/>
          <w:sz w:val="20"/>
          <w:szCs w:val="20"/>
        </w:rPr>
        <w:t xml:space="preserve"> of Media, Audit and Budget, Strategic Planning and Legal committee members. After much </w:t>
      </w:r>
      <w:r w:rsidRPr="00AD0438">
        <w:rPr>
          <w:rFonts w:ascii="Calibri Light" w:hAnsi="Calibri Light"/>
          <w:sz w:val="20"/>
          <w:szCs w:val="20"/>
        </w:rPr>
        <w:lastRenderedPageBreak/>
        <w:t xml:space="preserve">careful examination, </w:t>
      </w:r>
      <w:r>
        <w:rPr>
          <w:rFonts w:ascii="Calibri Light" w:hAnsi="Calibri Light"/>
          <w:sz w:val="20"/>
          <w:szCs w:val="20"/>
        </w:rPr>
        <w:t>three</w:t>
      </w:r>
      <w:r w:rsidRPr="00AD0438">
        <w:rPr>
          <w:rFonts w:ascii="Calibri Light" w:hAnsi="Calibri Light"/>
          <w:sz w:val="20"/>
          <w:szCs w:val="20"/>
        </w:rPr>
        <w:t xml:space="preserve"> </w:t>
      </w:r>
      <w:r>
        <w:rPr>
          <w:rFonts w:ascii="Calibri Light" w:hAnsi="Calibri Light"/>
          <w:sz w:val="20"/>
          <w:szCs w:val="20"/>
        </w:rPr>
        <w:t>vendors emerged as</w:t>
      </w:r>
      <w:r w:rsidRPr="00AD0438">
        <w:rPr>
          <w:rFonts w:ascii="Calibri Light" w:hAnsi="Calibri Light"/>
          <w:sz w:val="20"/>
          <w:szCs w:val="20"/>
        </w:rPr>
        <w:t xml:space="preserve"> top contenders: Comcast, CenturyLink and Summit Broadband.</w:t>
      </w:r>
    </w:p>
    <w:p w:rsidR="00B0377E" w:rsidRPr="00AD0438" w:rsidRDefault="00B0377E" w:rsidP="00447401">
      <w:pPr>
        <w:widowControl w:val="0"/>
        <w:autoSpaceDE w:val="0"/>
        <w:autoSpaceDN w:val="0"/>
        <w:adjustRightInd w:val="0"/>
        <w:spacing w:after="120"/>
        <w:rPr>
          <w:rFonts w:ascii="Calibri Light" w:hAnsi="Calibri Light"/>
          <w:sz w:val="20"/>
          <w:szCs w:val="20"/>
        </w:rPr>
      </w:pPr>
      <w:r>
        <w:rPr>
          <w:rFonts w:ascii="Calibri Light" w:hAnsi="Calibri Light"/>
          <w:sz w:val="20"/>
          <w:szCs w:val="20"/>
        </w:rPr>
        <w:t>Reference checks and in-depth</w:t>
      </w:r>
      <w:r w:rsidR="00906AAB">
        <w:rPr>
          <w:rFonts w:ascii="Calibri Light" w:hAnsi="Calibri Light"/>
          <w:sz w:val="20"/>
          <w:szCs w:val="20"/>
        </w:rPr>
        <w:t xml:space="preserve"> review</w:t>
      </w:r>
      <w:bookmarkStart w:id="0" w:name="_GoBack"/>
      <w:bookmarkEnd w:id="0"/>
      <w:r w:rsidR="00906AAB">
        <w:rPr>
          <w:rFonts w:ascii="Calibri Light" w:hAnsi="Calibri Light"/>
          <w:sz w:val="20"/>
          <w:szCs w:val="20"/>
        </w:rPr>
        <w:t xml:space="preserve"> of each of </w:t>
      </w:r>
      <w:r w:rsidRPr="00AD0438">
        <w:rPr>
          <w:rFonts w:ascii="Calibri Light" w:hAnsi="Calibri Light"/>
          <w:sz w:val="20"/>
          <w:szCs w:val="20"/>
        </w:rPr>
        <w:t>the three vendors were conducted. Additional input on vendor plans and offerings was sought from Spectrum to ensure that the best in class from a technical standpoint was selected. Legal counsel was also sought to draw up a highly specific contract from both a technical and customer service standpoint.</w:t>
      </w:r>
    </w:p>
    <w:p w:rsidR="00B0377E" w:rsidRDefault="00B0377E" w:rsidP="00BB00C8">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Satisfied that due diligence had been performed</w:t>
      </w:r>
      <w:r>
        <w:rPr>
          <w:rFonts w:ascii="Calibri Light" w:hAnsi="Calibri Light"/>
          <w:sz w:val="20"/>
          <w:szCs w:val="20"/>
        </w:rPr>
        <w:t xml:space="preserve">, </w:t>
      </w:r>
      <w:r w:rsidRPr="00AD0438">
        <w:rPr>
          <w:rFonts w:ascii="Calibri Light" w:hAnsi="Calibri Light"/>
          <w:sz w:val="20"/>
          <w:szCs w:val="20"/>
        </w:rPr>
        <w:t>three years after Pelican Bay made the decision to bring fiber optics into the community</w:t>
      </w:r>
      <w:r>
        <w:rPr>
          <w:rFonts w:ascii="Calibri Light" w:hAnsi="Calibri Light"/>
          <w:sz w:val="20"/>
          <w:szCs w:val="20"/>
        </w:rPr>
        <w:t xml:space="preserve">, </w:t>
      </w:r>
      <w:proofErr w:type="gramStart"/>
      <w:r>
        <w:rPr>
          <w:rFonts w:ascii="Calibri Light" w:hAnsi="Calibri Light"/>
          <w:sz w:val="20"/>
          <w:szCs w:val="20"/>
        </w:rPr>
        <w:t>final</w:t>
      </w:r>
      <w:proofErr w:type="gramEnd"/>
      <w:r>
        <w:rPr>
          <w:rFonts w:ascii="Calibri Light" w:hAnsi="Calibri Light"/>
          <w:sz w:val="20"/>
          <w:szCs w:val="20"/>
        </w:rPr>
        <w:t xml:space="preserve"> analysis confirmed a clear winner stood head and shoulders above the rest in all areas. That company </w:t>
      </w:r>
      <w:r w:rsidR="00906AAB">
        <w:rPr>
          <w:rFonts w:ascii="Calibri Light" w:hAnsi="Calibri Light"/>
          <w:sz w:val="20"/>
          <w:szCs w:val="20"/>
        </w:rPr>
        <w:t>wa</w:t>
      </w:r>
      <w:r>
        <w:rPr>
          <w:rFonts w:ascii="Calibri Light" w:hAnsi="Calibri Light"/>
          <w:sz w:val="20"/>
          <w:szCs w:val="20"/>
        </w:rPr>
        <w:t>s Summit Broadband.</w:t>
      </w:r>
    </w:p>
    <w:p w:rsidR="00B0377E" w:rsidRDefault="00B0377E" w:rsidP="00BB00C8">
      <w:pPr>
        <w:pStyle w:val="CommentText"/>
        <w:rPr>
          <w:rFonts w:ascii="Calibri Light" w:hAnsi="Calibri Light"/>
          <w:sz w:val="20"/>
          <w:szCs w:val="20"/>
        </w:rPr>
      </w:pPr>
      <w:r w:rsidRPr="00BB00C8">
        <w:rPr>
          <w:rFonts w:ascii="Calibri Light" w:hAnsi="Calibri Light"/>
          <w:sz w:val="20"/>
          <w:szCs w:val="20"/>
        </w:rPr>
        <w:t>With Summit</w:t>
      </w:r>
      <w:r w:rsidR="00906AAB">
        <w:rPr>
          <w:rFonts w:ascii="Calibri Light" w:hAnsi="Calibri Light"/>
          <w:sz w:val="20"/>
          <w:szCs w:val="20"/>
        </w:rPr>
        <w:t xml:space="preserve"> now selected </w:t>
      </w:r>
      <w:r w:rsidRPr="00BB00C8">
        <w:rPr>
          <w:rFonts w:ascii="Calibri Light" w:hAnsi="Calibri Light"/>
          <w:sz w:val="20"/>
          <w:szCs w:val="20"/>
        </w:rPr>
        <w:t>and in place, the company is already hard at work and continues to prove why it is the right selection for Pelican Bay. All initial benchmarks for the project are being met, and the company’s effort to sign up and convert residents to the new system are going very smoothly, with</w:t>
      </w:r>
      <w:r>
        <w:rPr>
          <w:rFonts w:ascii="Calibri Light" w:hAnsi="Calibri Light"/>
          <w:sz w:val="20"/>
          <w:szCs w:val="20"/>
        </w:rPr>
        <w:t xml:space="preserve"> many</w:t>
      </w:r>
      <w:r w:rsidRPr="00BB00C8">
        <w:rPr>
          <w:rFonts w:ascii="Calibri Light" w:hAnsi="Calibri Light"/>
          <w:sz w:val="20"/>
          <w:szCs w:val="20"/>
        </w:rPr>
        <w:t xml:space="preserve"> residents commenting favorably about the new company and the process.</w:t>
      </w:r>
    </w:p>
    <w:p w:rsidR="00B0377E" w:rsidRDefault="00B0377E" w:rsidP="00BB00C8">
      <w:pPr>
        <w:pStyle w:val="CommentText"/>
        <w:rPr>
          <w:rFonts w:ascii="Calibri Light" w:hAnsi="Calibri Light"/>
          <w:sz w:val="20"/>
          <w:szCs w:val="20"/>
        </w:rPr>
      </w:pPr>
      <w:r>
        <w:rPr>
          <w:rFonts w:ascii="Calibri Light" w:hAnsi="Calibri Light"/>
          <w:sz w:val="20"/>
          <w:szCs w:val="20"/>
        </w:rPr>
        <w:t xml:space="preserve">As such, sign-ups are steadily progressing ahead of schedule, with nearly one third of residents having already taken the necessary steps to arrange service. And, both </w:t>
      </w:r>
      <w:r w:rsidRPr="00AD0438">
        <w:rPr>
          <w:rFonts w:ascii="Calibri Light" w:hAnsi="Calibri Light"/>
          <w:sz w:val="20"/>
          <w:szCs w:val="20"/>
        </w:rPr>
        <w:t>Summit and Pelican Bay are looking forward to reaching many more important milestone</w:t>
      </w:r>
      <w:r>
        <w:rPr>
          <w:rFonts w:ascii="Calibri Light" w:hAnsi="Calibri Light"/>
          <w:sz w:val="20"/>
          <w:szCs w:val="20"/>
        </w:rPr>
        <w:t>s together</w:t>
      </w:r>
      <w:r w:rsidRPr="00AD0438">
        <w:rPr>
          <w:rFonts w:ascii="Calibri Light" w:hAnsi="Calibri Light"/>
          <w:sz w:val="20"/>
          <w:szCs w:val="20"/>
        </w:rPr>
        <w:t xml:space="preserve">. The impending </w:t>
      </w:r>
      <w:r>
        <w:rPr>
          <w:rFonts w:ascii="Calibri Light" w:hAnsi="Calibri Light"/>
          <w:sz w:val="20"/>
          <w:szCs w:val="20"/>
        </w:rPr>
        <w:t>3</w:t>
      </w:r>
      <w:r w:rsidRPr="00AD0438">
        <w:rPr>
          <w:rFonts w:ascii="Calibri Light" w:hAnsi="Calibri Light"/>
          <w:sz w:val="20"/>
          <w:szCs w:val="20"/>
        </w:rPr>
        <w:t>,000th sign-up</w:t>
      </w:r>
      <w:r>
        <w:rPr>
          <w:rFonts w:ascii="Calibri Light" w:hAnsi="Calibri Light"/>
          <w:sz w:val="20"/>
          <w:szCs w:val="20"/>
        </w:rPr>
        <w:t xml:space="preserve"> expected by April</w:t>
      </w:r>
      <w:r w:rsidRPr="00AD0438">
        <w:rPr>
          <w:rFonts w:ascii="Calibri Light" w:hAnsi="Calibri Light"/>
          <w:sz w:val="20"/>
          <w:szCs w:val="20"/>
        </w:rPr>
        <w:t xml:space="preserve"> will be one to celebrate and excitement also continues to build surrounding official ground breaking on or around May 1, 2014. </w:t>
      </w:r>
    </w:p>
    <w:p w:rsidR="00B0377E" w:rsidRPr="00AD0438" w:rsidRDefault="00B0377E" w:rsidP="00AD0438">
      <w:pPr>
        <w:widowControl w:val="0"/>
        <w:autoSpaceDE w:val="0"/>
        <w:autoSpaceDN w:val="0"/>
        <w:adjustRightInd w:val="0"/>
        <w:spacing w:after="120"/>
        <w:rPr>
          <w:rFonts w:ascii="Calibri Light" w:hAnsi="Calibri Light"/>
          <w:sz w:val="20"/>
          <w:szCs w:val="20"/>
        </w:rPr>
      </w:pPr>
      <w:r w:rsidRPr="00AD0438">
        <w:rPr>
          <w:rFonts w:ascii="Calibri Light" w:hAnsi="Calibri Light"/>
          <w:sz w:val="20"/>
          <w:szCs w:val="20"/>
        </w:rPr>
        <w:t xml:space="preserve">The ever-changing landscape of technology is unpredictable by nature. However more than eight weeks since the commencement of sign-ups for Summit’s services, Pelican Bay continues to </w:t>
      </w:r>
      <w:r>
        <w:rPr>
          <w:rFonts w:ascii="Calibri Light" w:hAnsi="Calibri Light"/>
          <w:sz w:val="20"/>
          <w:szCs w:val="20"/>
        </w:rPr>
        <w:t>succeed</w:t>
      </w:r>
      <w:r w:rsidRPr="00AD0438">
        <w:rPr>
          <w:rFonts w:ascii="Calibri Light" w:hAnsi="Calibri Light"/>
          <w:sz w:val="20"/>
          <w:szCs w:val="20"/>
        </w:rPr>
        <w:t xml:space="preserve"> where other</w:t>
      </w:r>
      <w:r>
        <w:rPr>
          <w:rFonts w:ascii="Calibri Light" w:hAnsi="Calibri Light"/>
          <w:sz w:val="20"/>
          <w:szCs w:val="20"/>
        </w:rPr>
        <w:t>s in Southwest Florida Communities</w:t>
      </w:r>
      <w:r w:rsidRPr="00AD0438">
        <w:rPr>
          <w:rFonts w:ascii="Calibri Light" w:hAnsi="Calibri Light"/>
          <w:sz w:val="20"/>
          <w:szCs w:val="20"/>
        </w:rPr>
        <w:t xml:space="preserve"> undergoing conversions of this kind have faltered. This is in large part due to the industry experts it aligned itself with from the onset</w:t>
      </w:r>
      <w:r>
        <w:rPr>
          <w:rFonts w:ascii="Calibri Light" w:hAnsi="Calibri Light"/>
          <w:sz w:val="20"/>
          <w:szCs w:val="20"/>
        </w:rPr>
        <w:t>, the unsurpassed technology being introduced</w:t>
      </w:r>
      <w:r w:rsidRPr="00AD0438">
        <w:rPr>
          <w:rFonts w:ascii="Calibri Light" w:hAnsi="Calibri Light"/>
          <w:sz w:val="20"/>
          <w:szCs w:val="20"/>
        </w:rPr>
        <w:t xml:space="preserve"> and a r</w:t>
      </w:r>
      <w:r>
        <w:rPr>
          <w:rFonts w:ascii="Calibri Light" w:hAnsi="Calibri Light"/>
          <w:sz w:val="20"/>
          <w:szCs w:val="20"/>
        </w:rPr>
        <w:t>ealistic</w:t>
      </w:r>
      <w:r w:rsidRPr="00AD0438">
        <w:rPr>
          <w:rFonts w:ascii="Calibri Light" w:hAnsi="Calibri Light"/>
          <w:sz w:val="20"/>
          <w:szCs w:val="20"/>
        </w:rPr>
        <w:t xml:space="preserve"> timeline for both planning an implementation, </w:t>
      </w:r>
      <w:r>
        <w:rPr>
          <w:rFonts w:ascii="Calibri Light" w:hAnsi="Calibri Light"/>
          <w:sz w:val="20"/>
          <w:szCs w:val="20"/>
        </w:rPr>
        <w:t>all of which combined will</w:t>
      </w:r>
      <w:r w:rsidRPr="00AD0438">
        <w:rPr>
          <w:rFonts w:ascii="Calibri Light" w:hAnsi="Calibri Light"/>
          <w:sz w:val="20"/>
          <w:szCs w:val="20"/>
        </w:rPr>
        <w:t xml:space="preserve"> undoubtedly set the standard for network upgrades of comparable magnitude across the state and beyond.</w:t>
      </w:r>
    </w:p>
    <w:sectPr w:rsidR="00B0377E" w:rsidRPr="00AD0438" w:rsidSect="00EF5F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63" w:rsidRDefault="00757B63" w:rsidP="00936859">
      <w:pPr>
        <w:spacing w:after="0" w:line="240" w:lineRule="auto"/>
      </w:pPr>
      <w:r>
        <w:separator/>
      </w:r>
    </w:p>
  </w:endnote>
  <w:endnote w:type="continuationSeparator" w:id="0">
    <w:p w:rsidR="00757B63" w:rsidRDefault="00757B63" w:rsidP="0093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63" w:rsidRDefault="00757B63" w:rsidP="00936859">
      <w:pPr>
        <w:spacing w:after="0" w:line="240" w:lineRule="auto"/>
      </w:pPr>
      <w:r>
        <w:separator/>
      </w:r>
    </w:p>
  </w:footnote>
  <w:footnote w:type="continuationSeparator" w:id="0">
    <w:p w:rsidR="00757B63" w:rsidRDefault="00757B63" w:rsidP="00936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7E" w:rsidRDefault="00906AAB">
    <w:pPr>
      <w:pStyle w:val="Header"/>
    </w:pPr>
    <w:r w:rsidRPr="00DF05A5">
      <w:rPr>
        <w:noProof/>
      </w:rPr>
      <w:drawing>
        <wp:inline distT="0" distB="0" distL="0" distR="0">
          <wp:extent cx="1695450" cy="4857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613B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9"/>
    <w:rsid w:val="00036CC7"/>
    <w:rsid w:val="00063517"/>
    <w:rsid w:val="00066EA1"/>
    <w:rsid w:val="00077CCA"/>
    <w:rsid w:val="00093D41"/>
    <w:rsid w:val="000B3BEE"/>
    <w:rsid w:val="000B5235"/>
    <w:rsid w:val="001062AE"/>
    <w:rsid w:val="00106C34"/>
    <w:rsid w:val="00110944"/>
    <w:rsid w:val="00135FEA"/>
    <w:rsid w:val="00155D98"/>
    <w:rsid w:val="00172789"/>
    <w:rsid w:val="00182680"/>
    <w:rsid w:val="001A48DF"/>
    <w:rsid w:val="001B1555"/>
    <w:rsid w:val="001E287A"/>
    <w:rsid w:val="001F2D4A"/>
    <w:rsid w:val="001F547A"/>
    <w:rsid w:val="00237250"/>
    <w:rsid w:val="002569C0"/>
    <w:rsid w:val="00267428"/>
    <w:rsid w:val="0028714A"/>
    <w:rsid w:val="002F12EA"/>
    <w:rsid w:val="00314AB7"/>
    <w:rsid w:val="00330782"/>
    <w:rsid w:val="003416FE"/>
    <w:rsid w:val="00356E17"/>
    <w:rsid w:val="0038793E"/>
    <w:rsid w:val="003A4FDD"/>
    <w:rsid w:val="003B0A31"/>
    <w:rsid w:val="003C3C51"/>
    <w:rsid w:val="00435B04"/>
    <w:rsid w:val="00442732"/>
    <w:rsid w:val="004461BF"/>
    <w:rsid w:val="00447401"/>
    <w:rsid w:val="00456BE8"/>
    <w:rsid w:val="00467A4C"/>
    <w:rsid w:val="00486F80"/>
    <w:rsid w:val="004D3BCB"/>
    <w:rsid w:val="004E77F5"/>
    <w:rsid w:val="00500F7D"/>
    <w:rsid w:val="005029D1"/>
    <w:rsid w:val="005148E4"/>
    <w:rsid w:val="005339B7"/>
    <w:rsid w:val="00535EFF"/>
    <w:rsid w:val="00540C53"/>
    <w:rsid w:val="005568E3"/>
    <w:rsid w:val="00591C13"/>
    <w:rsid w:val="005C0352"/>
    <w:rsid w:val="00636DA0"/>
    <w:rsid w:val="00640034"/>
    <w:rsid w:val="00657212"/>
    <w:rsid w:val="006A3FFA"/>
    <w:rsid w:val="006A6A10"/>
    <w:rsid w:val="006D7671"/>
    <w:rsid w:val="006E172E"/>
    <w:rsid w:val="006E661F"/>
    <w:rsid w:val="006E6957"/>
    <w:rsid w:val="006F34E6"/>
    <w:rsid w:val="0071107F"/>
    <w:rsid w:val="00757B63"/>
    <w:rsid w:val="00787746"/>
    <w:rsid w:val="007966B5"/>
    <w:rsid w:val="007C0F21"/>
    <w:rsid w:val="00801786"/>
    <w:rsid w:val="00824B70"/>
    <w:rsid w:val="00824EB3"/>
    <w:rsid w:val="008326C3"/>
    <w:rsid w:val="0083540E"/>
    <w:rsid w:val="0085602F"/>
    <w:rsid w:val="008702D1"/>
    <w:rsid w:val="00873CB3"/>
    <w:rsid w:val="008860F5"/>
    <w:rsid w:val="0088751F"/>
    <w:rsid w:val="008916A5"/>
    <w:rsid w:val="008A348E"/>
    <w:rsid w:val="008B0FC5"/>
    <w:rsid w:val="008D2654"/>
    <w:rsid w:val="00906AAB"/>
    <w:rsid w:val="00907479"/>
    <w:rsid w:val="009264DF"/>
    <w:rsid w:val="00936859"/>
    <w:rsid w:val="00941774"/>
    <w:rsid w:val="009422FD"/>
    <w:rsid w:val="0096104C"/>
    <w:rsid w:val="00965CDE"/>
    <w:rsid w:val="009914F7"/>
    <w:rsid w:val="00995523"/>
    <w:rsid w:val="009956A9"/>
    <w:rsid w:val="009C5742"/>
    <w:rsid w:val="009D0851"/>
    <w:rsid w:val="009F1FBA"/>
    <w:rsid w:val="00A239C6"/>
    <w:rsid w:val="00A32CEE"/>
    <w:rsid w:val="00A40FD5"/>
    <w:rsid w:val="00A511C8"/>
    <w:rsid w:val="00A547ED"/>
    <w:rsid w:val="00A86AA1"/>
    <w:rsid w:val="00A92D2D"/>
    <w:rsid w:val="00AA7228"/>
    <w:rsid w:val="00AB0FCF"/>
    <w:rsid w:val="00AD0438"/>
    <w:rsid w:val="00AD23B7"/>
    <w:rsid w:val="00AE746C"/>
    <w:rsid w:val="00B0377E"/>
    <w:rsid w:val="00B0697D"/>
    <w:rsid w:val="00B109A1"/>
    <w:rsid w:val="00B174FD"/>
    <w:rsid w:val="00BA7A05"/>
    <w:rsid w:val="00BB00C8"/>
    <w:rsid w:val="00BB65E5"/>
    <w:rsid w:val="00BC3BD5"/>
    <w:rsid w:val="00BF4763"/>
    <w:rsid w:val="00C15BD1"/>
    <w:rsid w:val="00C81BD6"/>
    <w:rsid w:val="00C83B7A"/>
    <w:rsid w:val="00C84D95"/>
    <w:rsid w:val="00CD47BF"/>
    <w:rsid w:val="00CE7A96"/>
    <w:rsid w:val="00D10F34"/>
    <w:rsid w:val="00D152EA"/>
    <w:rsid w:val="00D60175"/>
    <w:rsid w:val="00D67DDF"/>
    <w:rsid w:val="00D764ED"/>
    <w:rsid w:val="00D8420C"/>
    <w:rsid w:val="00DA0EA2"/>
    <w:rsid w:val="00DB685C"/>
    <w:rsid w:val="00DD1926"/>
    <w:rsid w:val="00DE2060"/>
    <w:rsid w:val="00DE3840"/>
    <w:rsid w:val="00DF05A5"/>
    <w:rsid w:val="00E02F32"/>
    <w:rsid w:val="00E06AB4"/>
    <w:rsid w:val="00E07C92"/>
    <w:rsid w:val="00E17E0F"/>
    <w:rsid w:val="00E43919"/>
    <w:rsid w:val="00E45532"/>
    <w:rsid w:val="00E74137"/>
    <w:rsid w:val="00E761EB"/>
    <w:rsid w:val="00E76CA3"/>
    <w:rsid w:val="00EA0304"/>
    <w:rsid w:val="00ED6059"/>
    <w:rsid w:val="00EE0931"/>
    <w:rsid w:val="00EF5FB4"/>
    <w:rsid w:val="00F12BFA"/>
    <w:rsid w:val="00F35CCB"/>
    <w:rsid w:val="00F43DC6"/>
    <w:rsid w:val="00F45006"/>
    <w:rsid w:val="00F8192E"/>
    <w:rsid w:val="00F9336B"/>
    <w:rsid w:val="00F93D7B"/>
    <w:rsid w:val="00FC0789"/>
    <w:rsid w:val="00FC3D38"/>
    <w:rsid w:val="00FD6AA3"/>
    <w:rsid w:val="00FD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7C06BD-EA84-4670-A2A5-89E1A52F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89"/>
    <w:pPr>
      <w:ind w:left="720"/>
      <w:contextualSpacing/>
    </w:pPr>
  </w:style>
  <w:style w:type="paragraph" w:styleId="Header">
    <w:name w:val="header"/>
    <w:basedOn w:val="Normal"/>
    <w:link w:val="HeaderChar"/>
    <w:uiPriority w:val="99"/>
    <w:unhideWhenUsed/>
    <w:rsid w:val="009368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6859"/>
    <w:rPr>
      <w:rFonts w:cs="Times New Roman"/>
    </w:rPr>
  </w:style>
  <w:style w:type="paragraph" w:styleId="Footer">
    <w:name w:val="footer"/>
    <w:basedOn w:val="Normal"/>
    <w:link w:val="FooterChar"/>
    <w:uiPriority w:val="99"/>
    <w:unhideWhenUsed/>
    <w:rsid w:val="009368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6859"/>
    <w:rPr>
      <w:rFonts w:cs="Times New Roman"/>
    </w:rPr>
  </w:style>
  <w:style w:type="paragraph" w:styleId="BalloonText">
    <w:name w:val="Balloon Text"/>
    <w:basedOn w:val="Normal"/>
    <w:link w:val="BalloonTextChar"/>
    <w:uiPriority w:val="99"/>
    <w:semiHidden/>
    <w:unhideWhenUsed/>
    <w:rsid w:val="0094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1774"/>
    <w:rPr>
      <w:rFonts w:ascii="Segoe UI" w:hAnsi="Segoe UI" w:cs="Segoe UI"/>
      <w:sz w:val="18"/>
      <w:szCs w:val="18"/>
    </w:rPr>
  </w:style>
  <w:style w:type="character" w:styleId="CommentReference">
    <w:name w:val="annotation reference"/>
    <w:basedOn w:val="DefaultParagraphFont"/>
    <w:uiPriority w:val="99"/>
    <w:semiHidden/>
    <w:unhideWhenUsed/>
    <w:rsid w:val="00267428"/>
    <w:rPr>
      <w:rFonts w:cs="Times New Roman"/>
      <w:sz w:val="18"/>
      <w:szCs w:val="18"/>
    </w:rPr>
  </w:style>
  <w:style w:type="paragraph" w:styleId="CommentText">
    <w:name w:val="annotation text"/>
    <w:basedOn w:val="Normal"/>
    <w:link w:val="CommentTextChar"/>
    <w:uiPriority w:val="99"/>
    <w:unhideWhenUsed/>
    <w:rsid w:val="00267428"/>
    <w:pPr>
      <w:spacing w:line="240" w:lineRule="auto"/>
    </w:pPr>
    <w:rPr>
      <w:sz w:val="24"/>
      <w:szCs w:val="24"/>
    </w:rPr>
  </w:style>
  <w:style w:type="character" w:customStyle="1" w:styleId="CommentTextChar">
    <w:name w:val="Comment Text Char"/>
    <w:basedOn w:val="DefaultParagraphFont"/>
    <w:link w:val="CommentText"/>
    <w:uiPriority w:val="99"/>
    <w:locked/>
    <w:rsid w:val="00267428"/>
    <w:rPr>
      <w:rFonts w:cs="Times New Roman"/>
      <w:sz w:val="24"/>
      <w:szCs w:val="24"/>
    </w:rPr>
  </w:style>
  <w:style w:type="paragraph" w:styleId="CommentSubject">
    <w:name w:val="annotation subject"/>
    <w:basedOn w:val="CommentText"/>
    <w:next w:val="CommentText"/>
    <w:link w:val="CommentSubjectChar"/>
    <w:uiPriority w:val="99"/>
    <w:semiHidden/>
    <w:unhideWhenUsed/>
    <w:rsid w:val="00267428"/>
    <w:rPr>
      <w:b/>
      <w:bCs/>
      <w:sz w:val="20"/>
      <w:szCs w:val="20"/>
    </w:rPr>
  </w:style>
  <w:style w:type="character" w:customStyle="1" w:styleId="CommentSubjectChar">
    <w:name w:val="Comment Subject Char"/>
    <w:basedOn w:val="CommentTextChar"/>
    <w:link w:val="CommentSubject"/>
    <w:uiPriority w:val="99"/>
    <w:semiHidden/>
    <w:locked/>
    <w:rsid w:val="0026742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7603">
      <w:marLeft w:val="0"/>
      <w:marRight w:val="0"/>
      <w:marTop w:val="0"/>
      <w:marBottom w:val="0"/>
      <w:divBdr>
        <w:top w:val="none" w:sz="0" w:space="0" w:color="auto"/>
        <w:left w:val="none" w:sz="0" w:space="0" w:color="auto"/>
        <w:bottom w:val="none" w:sz="0" w:space="0" w:color="auto"/>
        <w:right w:val="none" w:sz="0" w:space="0" w:color="auto"/>
      </w:divBdr>
    </w:div>
    <w:div w:id="922957604">
      <w:marLeft w:val="0"/>
      <w:marRight w:val="0"/>
      <w:marTop w:val="0"/>
      <w:marBottom w:val="0"/>
      <w:divBdr>
        <w:top w:val="none" w:sz="0" w:space="0" w:color="auto"/>
        <w:left w:val="none" w:sz="0" w:space="0" w:color="auto"/>
        <w:bottom w:val="none" w:sz="0" w:space="0" w:color="auto"/>
        <w:right w:val="none" w:sz="0" w:space="0" w:color="auto"/>
      </w:divBdr>
    </w:div>
    <w:div w:id="922957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6</cp:revision>
  <cp:lastPrinted>2014-02-14T21:30:00Z</cp:lastPrinted>
  <dcterms:created xsi:type="dcterms:W3CDTF">2014-02-15T17:00:00Z</dcterms:created>
  <dcterms:modified xsi:type="dcterms:W3CDTF">2014-02-15T17:07:00Z</dcterms:modified>
</cp:coreProperties>
</file>