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53E6" w14:textId="4D10B8C7" w:rsidR="003F7E53" w:rsidRPr="001862ED" w:rsidRDefault="003F7E53" w:rsidP="00C318DA">
      <w:pPr>
        <w:rPr>
          <w:rFonts w:ascii="Arial" w:hAnsi="Arial" w:cs="Arial"/>
          <w:b/>
          <w:bCs/>
          <w:u w:val="single"/>
        </w:rPr>
      </w:pPr>
      <w:r w:rsidRPr="001862ED">
        <w:rPr>
          <w:rFonts w:ascii="Arial" w:hAnsi="Arial" w:cs="Arial"/>
          <w:b/>
          <w:bCs/>
          <w:u w:val="single"/>
        </w:rPr>
        <w:t>Preparing for Hurricane Season Together</w:t>
      </w:r>
    </w:p>
    <w:p w14:paraId="64B1D7F0" w14:textId="1E6708D0" w:rsidR="00324A17" w:rsidRPr="001862ED" w:rsidRDefault="00C318DA" w:rsidP="00C318DA">
      <w:pPr>
        <w:rPr>
          <w:rFonts w:ascii="Arial" w:hAnsi="Arial" w:cs="Arial"/>
        </w:rPr>
      </w:pPr>
      <w:r w:rsidRPr="001862ED">
        <w:rPr>
          <w:rFonts w:ascii="Arial" w:hAnsi="Arial" w:cs="Arial"/>
        </w:rPr>
        <w:t>If th</w:t>
      </w:r>
      <w:r w:rsidR="003F7E53" w:rsidRPr="001862ED">
        <w:rPr>
          <w:rFonts w:ascii="Arial" w:hAnsi="Arial" w:cs="Arial"/>
        </w:rPr>
        <w:t>is</w:t>
      </w:r>
      <w:r w:rsidRPr="001862ED">
        <w:rPr>
          <w:rFonts w:ascii="Arial" w:hAnsi="Arial" w:cs="Arial"/>
        </w:rPr>
        <w:t xml:space="preserve"> pandemic has taught us </w:t>
      </w:r>
      <w:r w:rsidR="008918CB">
        <w:rPr>
          <w:rFonts w:ascii="Arial" w:hAnsi="Arial" w:cs="Arial"/>
        </w:rPr>
        <w:t>one thing</w:t>
      </w:r>
      <w:r w:rsidRPr="001862ED">
        <w:rPr>
          <w:rFonts w:ascii="Arial" w:hAnsi="Arial" w:cs="Arial"/>
        </w:rPr>
        <w:t xml:space="preserve"> it is that we can never be too prepared for adversity. Though I know it may be hard to shift our focus and think about enduring additional hardships</w:t>
      </w:r>
      <w:r w:rsidR="00324A17" w:rsidRPr="001862ED">
        <w:rPr>
          <w:rFonts w:ascii="Arial" w:hAnsi="Arial" w:cs="Arial"/>
        </w:rPr>
        <w:t xml:space="preserve"> (with many of our businesses slowly beginning to reopen) </w:t>
      </w:r>
      <w:r w:rsidRPr="001862ED">
        <w:rPr>
          <w:rFonts w:ascii="Arial" w:hAnsi="Arial" w:cs="Arial"/>
        </w:rPr>
        <w:t>I would be remiss if I did not take this opportunity to</w:t>
      </w:r>
      <w:r w:rsidR="00324A17" w:rsidRPr="001862ED">
        <w:rPr>
          <w:rFonts w:ascii="Arial" w:hAnsi="Arial" w:cs="Arial"/>
        </w:rPr>
        <w:t xml:space="preserve"> remind our community that hurricane season is upon us.</w:t>
      </w:r>
    </w:p>
    <w:p w14:paraId="4FD64DE9" w14:textId="4C146A94" w:rsidR="00C318DA" w:rsidRPr="00C318DA" w:rsidRDefault="00E92B40" w:rsidP="00C318DA">
      <w:pPr>
        <w:rPr>
          <w:rFonts w:ascii="Arial" w:hAnsi="Arial" w:cs="Arial"/>
        </w:rPr>
      </w:pPr>
      <w:r>
        <w:rPr>
          <w:rFonts w:ascii="Arial" w:hAnsi="Arial" w:cs="Arial"/>
        </w:rPr>
        <w:t>At the</w:t>
      </w:r>
      <w:r w:rsidR="00324A17" w:rsidRPr="001862ED">
        <w:rPr>
          <w:rFonts w:ascii="Arial" w:hAnsi="Arial" w:cs="Arial"/>
        </w:rPr>
        <w:t xml:space="preserve"> Bradenton Area Convention and Visitors Bureau, it is </w:t>
      </w:r>
      <w:r>
        <w:rPr>
          <w:rFonts w:ascii="Arial" w:hAnsi="Arial" w:cs="Arial"/>
        </w:rPr>
        <w:t>our job to</w:t>
      </w:r>
      <w:r w:rsidR="00324A17" w:rsidRPr="001862ED">
        <w:rPr>
          <w:rFonts w:ascii="Arial" w:hAnsi="Arial" w:cs="Arial"/>
        </w:rPr>
        <w:t xml:space="preserve"> </w:t>
      </w:r>
      <w:r>
        <w:rPr>
          <w:rFonts w:ascii="Arial" w:hAnsi="Arial" w:cs="Arial"/>
        </w:rPr>
        <w:t>ensure</w:t>
      </w:r>
      <w:r w:rsidR="00C318DA" w:rsidRPr="00C318DA">
        <w:rPr>
          <w:rFonts w:ascii="Arial" w:hAnsi="Arial" w:cs="Arial"/>
        </w:rPr>
        <w:t xml:space="preserve"> </w:t>
      </w:r>
      <w:r w:rsidR="00324A17" w:rsidRPr="001862ED">
        <w:rPr>
          <w:rFonts w:ascii="Arial" w:hAnsi="Arial" w:cs="Arial"/>
        </w:rPr>
        <w:t>tourism</w:t>
      </w:r>
      <w:r w:rsidR="00C318DA" w:rsidRPr="00C318DA">
        <w:rPr>
          <w:rFonts w:ascii="Arial" w:hAnsi="Arial" w:cs="Arial"/>
        </w:rPr>
        <w:t xml:space="preserve"> industry partners have plans in place should </w:t>
      </w:r>
      <w:r w:rsidR="001862ED">
        <w:rPr>
          <w:rFonts w:ascii="Arial" w:hAnsi="Arial" w:cs="Arial"/>
        </w:rPr>
        <w:t>a natural disaster</w:t>
      </w:r>
      <w:r w:rsidR="00C318DA" w:rsidRPr="00C318DA">
        <w:rPr>
          <w:rFonts w:ascii="Arial" w:hAnsi="Arial" w:cs="Arial"/>
        </w:rPr>
        <w:t xml:space="preserve"> strike – first and foremost to keep residents and visitor</w:t>
      </w:r>
      <w:r>
        <w:rPr>
          <w:rFonts w:ascii="Arial" w:hAnsi="Arial" w:cs="Arial"/>
        </w:rPr>
        <w:t>s</w:t>
      </w:r>
      <w:r w:rsidR="00C318DA" w:rsidRPr="00C318DA">
        <w:rPr>
          <w:rFonts w:ascii="Arial" w:hAnsi="Arial" w:cs="Arial"/>
        </w:rPr>
        <w:t xml:space="preserve"> safe, but also to </w:t>
      </w:r>
      <w:r w:rsidR="008918CB" w:rsidRPr="00C318DA">
        <w:rPr>
          <w:rFonts w:ascii="Arial" w:hAnsi="Arial" w:cs="Arial"/>
        </w:rPr>
        <w:t>guarantee</w:t>
      </w:r>
      <w:r w:rsidR="00C318DA" w:rsidRPr="00C318DA">
        <w:rPr>
          <w:rFonts w:ascii="Arial" w:hAnsi="Arial" w:cs="Arial"/>
        </w:rPr>
        <w:t xml:space="preserve"> that recovery efforts can begin as quickly as possible following an emergency.</w:t>
      </w:r>
      <w:r w:rsidR="00324A17" w:rsidRPr="001862ED">
        <w:rPr>
          <w:rFonts w:ascii="Arial" w:hAnsi="Arial" w:cs="Arial"/>
        </w:rPr>
        <w:t xml:space="preserve"> </w:t>
      </w:r>
      <w:r w:rsidR="008918CB">
        <w:rPr>
          <w:rFonts w:ascii="Arial" w:hAnsi="Arial" w:cs="Arial"/>
        </w:rPr>
        <w:t>T</w:t>
      </w:r>
      <w:r w:rsidR="00324A17" w:rsidRPr="001862ED">
        <w:rPr>
          <w:rFonts w:ascii="Arial" w:hAnsi="Arial" w:cs="Arial"/>
        </w:rPr>
        <w:t>his</w:t>
      </w:r>
      <w:r w:rsidR="008918CB">
        <w:rPr>
          <w:rFonts w:ascii="Arial" w:hAnsi="Arial" w:cs="Arial"/>
        </w:rPr>
        <w:t xml:space="preserve"> will always be</w:t>
      </w:r>
      <w:r w:rsidR="00324A17" w:rsidRPr="001862ED">
        <w:rPr>
          <w:rFonts w:ascii="Arial" w:hAnsi="Arial" w:cs="Arial"/>
        </w:rPr>
        <w:t xml:space="preserve"> an important message for business owners</w:t>
      </w:r>
      <w:r w:rsidR="008918CB">
        <w:rPr>
          <w:rFonts w:ascii="Arial" w:hAnsi="Arial" w:cs="Arial"/>
        </w:rPr>
        <w:t xml:space="preserve"> </w:t>
      </w:r>
      <w:r w:rsidR="00324A17" w:rsidRPr="001862ED">
        <w:rPr>
          <w:rFonts w:ascii="Arial" w:hAnsi="Arial" w:cs="Arial"/>
        </w:rPr>
        <w:t>across all industries</w:t>
      </w:r>
      <w:r w:rsidR="001862ED">
        <w:rPr>
          <w:rFonts w:ascii="Arial" w:hAnsi="Arial" w:cs="Arial"/>
        </w:rPr>
        <w:t xml:space="preserve"> as r</w:t>
      </w:r>
      <w:r w:rsidR="00C318DA" w:rsidRPr="00C318DA">
        <w:rPr>
          <w:rFonts w:ascii="Arial" w:hAnsi="Arial" w:cs="Arial"/>
        </w:rPr>
        <w:t xml:space="preserve">esearch shows </w:t>
      </w:r>
      <w:r w:rsidR="00724EE0">
        <w:rPr>
          <w:rFonts w:ascii="Arial" w:hAnsi="Arial" w:cs="Arial"/>
        </w:rPr>
        <w:t xml:space="preserve">that according to FEMA, </w:t>
      </w:r>
      <w:r w:rsidR="00724EE0" w:rsidRPr="00724EE0">
        <w:rPr>
          <w:rFonts w:ascii="Arial" w:hAnsi="Arial" w:cs="Arial"/>
        </w:rPr>
        <w:t>74</w:t>
      </w:r>
      <w:r w:rsidR="00724EE0">
        <w:rPr>
          <w:rFonts w:ascii="Arial" w:hAnsi="Arial" w:cs="Arial"/>
        </w:rPr>
        <w:t xml:space="preserve">% </w:t>
      </w:r>
      <w:r w:rsidR="00724EE0" w:rsidRPr="00724EE0">
        <w:rPr>
          <w:rFonts w:ascii="Arial" w:hAnsi="Arial" w:cs="Arial"/>
        </w:rPr>
        <w:t>of American small businesses do not have any disaster plan, while 84</w:t>
      </w:r>
      <w:r w:rsidR="0051089F">
        <w:rPr>
          <w:rFonts w:ascii="Arial" w:hAnsi="Arial" w:cs="Arial"/>
        </w:rPr>
        <w:t xml:space="preserve">% </w:t>
      </w:r>
      <w:r w:rsidR="00724EE0" w:rsidRPr="00724EE0">
        <w:rPr>
          <w:rFonts w:ascii="Arial" w:hAnsi="Arial" w:cs="Arial"/>
        </w:rPr>
        <w:t>do not have disaster insurance</w:t>
      </w:r>
      <w:r w:rsidR="00724EE0">
        <w:rPr>
          <w:rFonts w:ascii="Arial" w:hAnsi="Arial" w:cs="Arial"/>
        </w:rPr>
        <w:t>.</w:t>
      </w:r>
    </w:p>
    <w:p w14:paraId="6B77B0D1" w14:textId="3E6518F3" w:rsidR="00C318DA" w:rsidRPr="00C318DA" w:rsidRDefault="00324A17" w:rsidP="00C318DA">
      <w:pPr>
        <w:rPr>
          <w:rFonts w:ascii="Arial" w:hAnsi="Arial" w:cs="Arial"/>
        </w:rPr>
      </w:pPr>
      <w:r w:rsidRPr="001862ED">
        <w:rPr>
          <w:rFonts w:ascii="Arial" w:hAnsi="Arial" w:cs="Arial"/>
        </w:rPr>
        <w:t xml:space="preserve">In recent years, we have </w:t>
      </w:r>
      <w:r w:rsidR="001862ED">
        <w:rPr>
          <w:rFonts w:ascii="Arial" w:hAnsi="Arial" w:cs="Arial"/>
        </w:rPr>
        <w:t xml:space="preserve">endured </w:t>
      </w:r>
      <w:r w:rsidRPr="001862ED">
        <w:rPr>
          <w:rFonts w:ascii="Arial" w:hAnsi="Arial" w:cs="Arial"/>
        </w:rPr>
        <w:t xml:space="preserve">Hurricane Irma, Red Tide, Blue Green Algae, and a global pandemic. Through it all, </w:t>
      </w:r>
      <w:r w:rsidR="00C318DA" w:rsidRPr="00C318DA">
        <w:rPr>
          <w:rFonts w:ascii="Arial" w:hAnsi="Arial" w:cs="Arial"/>
        </w:rPr>
        <w:t xml:space="preserve">the Bradenton Area Convention and Visitors Bureau has </w:t>
      </w:r>
      <w:r w:rsidRPr="001862ED">
        <w:rPr>
          <w:rFonts w:ascii="Arial" w:hAnsi="Arial" w:cs="Arial"/>
        </w:rPr>
        <w:t>been working to fine</w:t>
      </w:r>
      <w:r w:rsidR="00C318DA" w:rsidRPr="00C318DA">
        <w:rPr>
          <w:rFonts w:ascii="Arial" w:hAnsi="Arial" w:cs="Arial"/>
        </w:rPr>
        <w:t xml:space="preserve"> tun</w:t>
      </w:r>
      <w:r w:rsidRPr="001862ED">
        <w:rPr>
          <w:rFonts w:ascii="Arial" w:hAnsi="Arial" w:cs="Arial"/>
        </w:rPr>
        <w:t>e</w:t>
      </w:r>
      <w:r w:rsidR="00C318DA" w:rsidRPr="00C318DA">
        <w:rPr>
          <w:rFonts w:ascii="Arial" w:hAnsi="Arial" w:cs="Arial"/>
        </w:rPr>
        <w:t xml:space="preserve"> its own Emergency Communications Plan to ensure that </w:t>
      </w:r>
      <w:r w:rsidR="001862ED">
        <w:rPr>
          <w:rFonts w:ascii="Arial" w:hAnsi="Arial" w:cs="Arial"/>
        </w:rPr>
        <w:t>the team is</w:t>
      </w:r>
      <w:r w:rsidRPr="001862ED">
        <w:rPr>
          <w:rFonts w:ascii="Arial" w:hAnsi="Arial" w:cs="Arial"/>
        </w:rPr>
        <w:t xml:space="preserve"> fully</w:t>
      </w:r>
      <w:r w:rsidR="00C318DA" w:rsidRPr="00C318DA">
        <w:rPr>
          <w:rFonts w:ascii="Arial" w:hAnsi="Arial" w:cs="Arial"/>
        </w:rPr>
        <w:t xml:space="preserve"> prepared</w:t>
      </w:r>
      <w:r w:rsidRPr="001862ED">
        <w:rPr>
          <w:rFonts w:ascii="Arial" w:hAnsi="Arial" w:cs="Arial"/>
        </w:rPr>
        <w:t xml:space="preserve"> </w:t>
      </w:r>
      <w:r w:rsidR="00C318DA" w:rsidRPr="00C318DA">
        <w:rPr>
          <w:rFonts w:ascii="Arial" w:hAnsi="Arial" w:cs="Arial"/>
        </w:rPr>
        <w:t xml:space="preserve">to </w:t>
      </w:r>
      <w:r w:rsidRPr="001862ED">
        <w:rPr>
          <w:rFonts w:ascii="Arial" w:hAnsi="Arial" w:cs="Arial"/>
        </w:rPr>
        <w:t xml:space="preserve">both </w:t>
      </w:r>
      <w:r w:rsidR="00C318DA" w:rsidRPr="00C318DA">
        <w:rPr>
          <w:rFonts w:ascii="Arial" w:hAnsi="Arial" w:cs="Arial"/>
        </w:rPr>
        <w:t xml:space="preserve">assist as county employees and carry on </w:t>
      </w:r>
      <w:r w:rsidR="001862ED">
        <w:rPr>
          <w:rFonts w:ascii="Arial" w:hAnsi="Arial" w:cs="Arial"/>
        </w:rPr>
        <w:t>the</w:t>
      </w:r>
      <w:r w:rsidR="00C318DA" w:rsidRPr="00C318DA">
        <w:rPr>
          <w:rFonts w:ascii="Arial" w:hAnsi="Arial" w:cs="Arial"/>
        </w:rPr>
        <w:t xml:space="preserve"> obligation of communicating </w:t>
      </w:r>
      <w:r w:rsidRPr="001862ED">
        <w:rPr>
          <w:rFonts w:ascii="Arial" w:hAnsi="Arial" w:cs="Arial"/>
        </w:rPr>
        <w:t>about the</w:t>
      </w:r>
      <w:r w:rsidR="00C318DA" w:rsidRPr="00C318DA">
        <w:rPr>
          <w:rFonts w:ascii="Arial" w:hAnsi="Arial" w:cs="Arial"/>
        </w:rPr>
        <w:t xml:space="preserve"> destination</w:t>
      </w:r>
      <w:r w:rsidR="001862ED">
        <w:rPr>
          <w:rFonts w:ascii="Arial" w:hAnsi="Arial" w:cs="Arial"/>
        </w:rPr>
        <w:t xml:space="preserve"> to </w:t>
      </w:r>
      <w:r w:rsidR="008918CB">
        <w:rPr>
          <w:rFonts w:ascii="Arial" w:hAnsi="Arial" w:cs="Arial"/>
        </w:rPr>
        <w:t xml:space="preserve">our </w:t>
      </w:r>
      <w:r w:rsidR="001862ED">
        <w:rPr>
          <w:rFonts w:ascii="Arial" w:hAnsi="Arial" w:cs="Arial"/>
        </w:rPr>
        <w:t>visitors</w:t>
      </w:r>
      <w:r w:rsidR="00C318DA" w:rsidRPr="00C318DA">
        <w:rPr>
          <w:rFonts w:ascii="Arial" w:hAnsi="Arial" w:cs="Arial"/>
        </w:rPr>
        <w:t>.</w:t>
      </w:r>
    </w:p>
    <w:p w14:paraId="1CC4F7CA" w14:textId="08898561" w:rsidR="00C318DA" w:rsidRPr="00C318DA" w:rsidRDefault="00324A17" w:rsidP="00C318DA">
      <w:pPr>
        <w:rPr>
          <w:rFonts w:ascii="Arial" w:hAnsi="Arial" w:cs="Arial"/>
        </w:rPr>
      </w:pPr>
      <w:r w:rsidRPr="001862ED">
        <w:rPr>
          <w:rFonts w:ascii="Arial" w:hAnsi="Arial" w:cs="Arial"/>
        </w:rPr>
        <w:t>Our</w:t>
      </w:r>
      <w:r w:rsidR="00C318DA" w:rsidRPr="00C318DA">
        <w:rPr>
          <w:rFonts w:ascii="Arial" w:hAnsi="Arial" w:cs="Arial"/>
        </w:rPr>
        <w:t xml:space="preserve"> plan outlines action items for multiple scenarios, including a county-wide evacuation or in the event evacuees are sent to </w:t>
      </w:r>
      <w:r w:rsidR="00E92B40">
        <w:rPr>
          <w:rFonts w:ascii="Arial" w:hAnsi="Arial" w:cs="Arial"/>
        </w:rPr>
        <w:t>our community</w:t>
      </w:r>
      <w:r w:rsidR="00C318DA" w:rsidRPr="00C318DA">
        <w:rPr>
          <w:rFonts w:ascii="Arial" w:hAnsi="Arial" w:cs="Arial"/>
        </w:rPr>
        <w:t xml:space="preserve">. It also places heightened focuses on post-event communications which are essential for any destination </w:t>
      </w:r>
      <w:r w:rsidR="008918CB">
        <w:rPr>
          <w:rFonts w:ascii="Arial" w:hAnsi="Arial" w:cs="Arial"/>
        </w:rPr>
        <w:t>in the wake of an</w:t>
      </w:r>
      <w:r w:rsidR="00C318DA" w:rsidRPr="00C318DA">
        <w:rPr>
          <w:rFonts w:ascii="Arial" w:hAnsi="Arial" w:cs="Arial"/>
        </w:rPr>
        <w:t xml:space="preserve"> emergency.</w:t>
      </w:r>
    </w:p>
    <w:p w14:paraId="05C0F6EB" w14:textId="0FDA7C48" w:rsidR="003F7E53" w:rsidRPr="001862ED" w:rsidRDefault="00C318DA" w:rsidP="003F7E53">
      <w:pPr>
        <w:rPr>
          <w:rFonts w:ascii="Arial" w:eastAsia="Times New Roman" w:hAnsi="Arial" w:cs="Arial"/>
          <w:color w:val="6AC2D5"/>
        </w:rPr>
      </w:pPr>
      <w:r w:rsidRPr="00C318DA">
        <w:rPr>
          <w:rFonts w:ascii="Arial" w:hAnsi="Arial" w:cs="Arial"/>
        </w:rPr>
        <w:t>To help its partners</w:t>
      </w:r>
      <w:r w:rsidR="001862ED">
        <w:rPr>
          <w:rFonts w:ascii="Arial" w:hAnsi="Arial" w:cs="Arial"/>
        </w:rPr>
        <w:t xml:space="preserve"> do the same</w:t>
      </w:r>
      <w:r w:rsidRPr="00C318DA">
        <w:rPr>
          <w:rFonts w:ascii="Arial" w:hAnsi="Arial" w:cs="Arial"/>
        </w:rPr>
        <w:t xml:space="preserve">, the BACVB hosts events </w:t>
      </w:r>
      <w:r w:rsidR="00324A17" w:rsidRPr="001862ED">
        <w:rPr>
          <w:rFonts w:ascii="Arial" w:hAnsi="Arial" w:cs="Arial"/>
        </w:rPr>
        <w:t xml:space="preserve">throughout the year </w:t>
      </w:r>
      <w:r w:rsidR="003F7E53" w:rsidRPr="001862ED">
        <w:rPr>
          <w:rFonts w:ascii="Arial" w:hAnsi="Arial" w:cs="Arial"/>
        </w:rPr>
        <w:t>during which it</w:t>
      </w:r>
      <w:r w:rsidRPr="00C318DA">
        <w:rPr>
          <w:rFonts w:ascii="Arial" w:hAnsi="Arial" w:cs="Arial"/>
        </w:rPr>
        <w:t xml:space="preserve"> review</w:t>
      </w:r>
      <w:r w:rsidR="003F7E53" w:rsidRPr="001862ED">
        <w:rPr>
          <w:rFonts w:ascii="Arial" w:hAnsi="Arial" w:cs="Arial"/>
        </w:rPr>
        <w:t>s</w:t>
      </w:r>
      <w:r w:rsidRPr="00C318DA">
        <w:rPr>
          <w:rFonts w:ascii="Arial" w:hAnsi="Arial" w:cs="Arial"/>
        </w:rPr>
        <w:t xml:space="preserve"> plans and help</w:t>
      </w:r>
      <w:r w:rsidR="003F7E53" w:rsidRPr="001862ED">
        <w:rPr>
          <w:rFonts w:ascii="Arial" w:hAnsi="Arial" w:cs="Arial"/>
        </w:rPr>
        <w:t>s</w:t>
      </w:r>
      <w:r w:rsidRPr="00C318DA">
        <w:rPr>
          <w:rFonts w:ascii="Arial" w:hAnsi="Arial" w:cs="Arial"/>
        </w:rPr>
        <w:t xml:space="preserve"> businesses establish their own. </w:t>
      </w:r>
      <w:r w:rsidR="00E92B40">
        <w:rPr>
          <w:rFonts w:ascii="Arial" w:hAnsi="Arial" w:cs="Arial"/>
        </w:rPr>
        <w:t>Our next event is called</w:t>
      </w:r>
      <w:r w:rsidR="003F7E53" w:rsidRPr="001862ED">
        <w:rPr>
          <w:rFonts w:ascii="Arial" w:hAnsi="Arial" w:cs="Arial"/>
        </w:rPr>
        <w:t xml:space="preserve"> “Business Preparedness and Crisis Communication,” is planned via Zoom for June 23 and will feature experts from Manatee County Government sharing</w:t>
      </w:r>
      <w:r w:rsidR="003F7E53" w:rsidRPr="001862ED">
        <w:rPr>
          <w:rFonts w:ascii="Arial" w:eastAsia="Times New Roman" w:hAnsi="Arial" w:cs="Arial"/>
          <w:color w:val="000000"/>
        </w:rPr>
        <w:t xml:space="preserve"> advice and tips to help prepare both residents and businesses for this hurricane season. If you are interested in learning more or taking part, please contact </w:t>
      </w:r>
      <w:r w:rsidR="00E92B40">
        <w:rPr>
          <w:rFonts w:ascii="Arial" w:eastAsia="Times New Roman" w:hAnsi="Arial" w:cs="Arial"/>
          <w:color w:val="000000"/>
        </w:rPr>
        <w:t xml:space="preserve">our </w:t>
      </w:r>
      <w:r w:rsidR="003F7E53" w:rsidRPr="001862ED">
        <w:rPr>
          <w:rFonts w:ascii="Arial" w:eastAsia="Times New Roman" w:hAnsi="Arial" w:cs="Arial"/>
          <w:color w:val="000000"/>
        </w:rPr>
        <w:t xml:space="preserve">Destination Sales Manager </w:t>
      </w:r>
      <w:hyperlink r:id="rId5" w:history="1">
        <w:r w:rsidR="003F7E53" w:rsidRPr="001862ED">
          <w:rPr>
            <w:rStyle w:val="Hyperlink"/>
            <w:rFonts w:ascii="Arial" w:eastAsia="Times New Roman" w:hAnsi="Arial" w:cs="Arial"/>
          </w:rPr>
          <w:t>Vanessa Zigich</w:t>
        </w:r>
      </w:hyperlink>
      <w:r w:rsidR="00E92B40">
        <w:rPr>
          <w:rFonts w:ascii="Arial" w:eastAsia="Times New Roman" w:hAnsi="Arial" w:cs="Arial"/>
          <w:color w:val="000000"/>
        </w:rPr>
        <w:t xml:space="preserve"> at </w:t>
      </w:r>
      <w:hyperlink r:id="rId6" w:history="1">
        <w:r w:rsidR="00E92B40" w:rsidRPr="00457FBB">
          <w:rPr>
            <w:rStyle w:val="Hyperlink"/>
            <w:rFonts w:ascii="Arial" w:eastAsia="Times New Roman" w:hAnsi="Arial" w:cs="Arial"/>
          </w:rPr>
          <w:t>Vanessa.Zigich@BACVB.com</w:t>
        </w:r>
      </w:hyperlink>
      <w:r w:rsidR="00E92B40">
        <w:rPr>
          <w:rFonts w:ascii="Arial" w:eastAsia="Times New Roman" w:hAnsi="Arial" w:cs="Arial"/>
          <w:color w:val="000000"/>
        </w:rPr>
        <w:t xml:space="preserve">. </w:t>
      </w:r>
    </w:p>
    <w:p w14:paraId="450FA398" w14:textId="6A954E17" w:rsidR="003F7E53" w:rsidRPr="001862ED" w:rsidRDefault="003F7E53" w:rsidP="00C318DA">
      <w:pPr>
        <w:rPr>
          <w:rFonts w:ascii="Arial" w:hAnsi="Arial" w:cs="Arial"/>
        </w:rPr>
      </w:pPr>
      <w:r w:rsidRPr="001862ED">
        <w:rPr>
          <w:rFonts w:ascii="Arial" w:hAnsi="Arial" w:cs="Arial"/>
        </w:rPr>
        <w:t>For those unable to join</w:t>
      </w:r>
      <w:r w:rsidR="001862ED" w:rsidRPr="001862ED">
        <w:rPr>
          <w:rFonts w:ascii="Arial" w:hAnsi="Arial" w:cs="Arial"/>
        </w:rPr>
        <w:t xml:space="preserve"> and in need of a starting point</w:t>
      </w:r>
      <w:r w:rsidRPr="001862ED">
        <w:rPr>
          <w:rFonts w:ascii="Arial" w:hAnsi="Arial" w:cs="Arial"/>
        </w:rPr>
        <w:t>, we have created a short list of action items</w:t>
      </w:r>
      <w:r w:rsidR="001862ED" w:rsidRPr="001862ED">
        <w:rPr>
          <w:rFonts w:ascii="Arial" w:hAnsi="Arial" w:cs="Arial"/>
        </w:rPr>
        <w:t>:</w:t>
      </w:r>
    </w:p>
    <w:p w14:paraId="2B054D0C" w14:textId="77777777" w:rsidR="001862ED" w:rsidRPr="001862ED" w:rsidRDefault="00C318DA" w:rsidP="006C7B1C">
      <w:pPr>
        <w:numPr>
          <w:ilvl w:val="0"/>
          <w:numId w:val="1"/>
        </w:numPr>
        <w:rPr>
          <w:rFonts w:ascii="Arial" w:hAnsi="Arial" w:cs="Arial"/>
        </w:rPr>
      </w:pPr>
      <w:r w:rsidRPr="00C318DA">
        <w:rPr>
          <w:rFonts w:ascii="Arial" w:hAnsi="Arial" w:cs="Arial"/>
        </w:rPr>
        <w:t>Make an easy-to-follow emergency response plan. Design a map outlining escape routes, evacuation routes and nearby shelters and keep a list of emergency phone numbers available.</w:t>
      </w:r>
      <w:r w:rsidRPr="00C318DA">
        <w:rPr>
          <w:rFonts w:ascii="Arial" w:hAnsi="Arial" w:cs="Arial"/>
        </w:rPr>
        <w:br/>
      </w:r>
    </w:p>
    <w:p w14:paraId="56169BBB" w14:textId="12560088" w:rsidR="00C318DA" w:rsidRPr="00C318DA" w:rsidRDefault="00C318DA" w:rsidP="006C7B1C">
      <w:pPr>
        <w:numPr>
          <w:ilvl w:val="0"/>
          <w:numId w:val="1"/>
        </w:numPr>
        <w:rPr>
          <w:rFonts w:ascii="Arial" w:hAnsi="Arial" w:cs="Arial"/>
        </w:rPr>
      </w:pPr>
      <w:r w:rsidRPr="00C318DA">
        <w:rPr>
          <w:rFonts w:ascii="Arial" w:hAnsi="Arial" w:cs="Arial"/>
        </w:rPr>
        <w:t xml:space="preserve">Keep a disaster </w:t>
      </w:r>
      <w:r w:rsidR="00724EE0" w:rsidRPr="00C318DA">
        <w:rPr>
          <w:rFonts w:ascii="Arial" w:hAnsi="Arial" w:cs="Arial"/>
        </w:rPr>
        <w:t>prepared</w:t>
      </w:r>
      <w:r w:rsidR="00724EE0">
        <w:rPr>
          <w:rFonts w:ascii="Arial" w:hAnsi="Arial" w:cs="Arial"/>
        </w:rPr>
        <w:t>ness</w:t>
      </w:r>
      <w:r w:rsidRPr="00C318DA">
        <w:rPr>
          <w:rFonts w:ascii="Arial" w:hAnsi="Arial" w:cs="Arial"/>
        </w:rPr>
        <w:t xml:space="preserve"> kit ready. </w:t>
      </w:r>
      <w:r w:rsidR="00724EE0">
        <w:rPr>
          <w:rFonts w:ascii="Arial" w:hAnsi="Arial" w:cs="Arial"/>
        </w:rPr>
        <w:t xml:space="preserve">At a minimum this </w:t>
      </w:r>
      <w:r w:rsidRPr="00C318DA">
        <w:rPr>
          <w:rFonts w:ascii="Arial" w:hAnsi="Arial" w:cs="Arial"/>
        </w:rPr>
        <w:t>kit should include flashlights, provisions, a first-aid kit and a camera to take photos of any damage sustained.</w:t>
      </w:r>
      <w:r w:rsidRPr="00C318DA">
        <w:rPr>
          <w:rFonts w:ascii="Arial" w:hAnsi="Arial" w:cs="Arial"/>
        </w:rPr>
        <w:br/>
      </w:r>
    </w:p>
    <w:p w14:paraId="3C612AE0" w14:textId="4FD807EC" w:rsidR="00C318DA" w:rsidRPr="00C318DA" w:rsidRDefault="00C318DA" w:rsidP="00C318DA">
      <w:pPr>
        <w:numPr>
          <w:ilvl w:val="0"/>
          <w:numId w:val="1"/>
        </w:numPr>
        <w:rPr>
          <w:rFonts w:ascii="Arial" w:hAnsi="Arial" w:cs="Arial"/>
        </w:rPr>
      </w:pPr>
      <w:r w:rsidRPr="00C318DA">
        <w:rPr>
          <w:rFonts w:ascii="Arial" w:hAnsi="Arial" w:cs="Arial"/>
        </w:rPr>
        <w:t xml:space="preserve">Review and consider </w:t>
      </w:r>
      <w:r w:rsidR="001862ED" w:rsidRPr="001862ED">
        <w:rPr>
          <w:rFonts w:ascii="Arial" w:hAnsi="Arial" w:cs="Arial"/>
        </w:rPr>
        <w:t>your</w:t>
      </w:r>
      <w:r w:rsidRPr="00C318DA">
        <w:rPr>
          <w:rFonts w:ascii="Arial" w:hAnsi="Arial" w:cs="Arial"/>
        </w:rPr>
        <w:t xml:space="preserve"> insurance policy. There are many policy options for businesses small and large which can be vital should a disaster cause damage or a prolong interruption in business.</w:t>
      </w:r>
      <w:r w:rsidRPr="00C318DA">
        <w:rPr>
          <w:rFonts w:ascii="Arial" w:hAnsi="Arial" w:cs="Arial"/>
        </w:rPr>
        <w:br/>
      </w:r>
    </w:p>
    <w:p w14:paraId="76B6BA53" w14:textId="77777777" w:rsidR="00C318DA" w:rsidRPr="00C318DA" w:rsidRDefault="00C318DA" w:rsidP="00C318DA">
      <w:pPr>
        <w:numPr>
          <w:ilvl w:val="0"/>
          <w:numId w:val="1"/>
        </w:numPr>
        <w:rPr>
          <w:rFonts w:ascii="Arial" w:hAnsi="Arial" w:cs="Arial"/>
        </w:rPr>
      </w:pPr>
      <w:r w:rsidRPr="00C318DA">
        <w:rPr>
          <w:rFonts w:ascii="Arial" w:hAnsi="Arial" w:cs="Arial"/>
        </w:rPr>
        <w:t xml:space="preserve">Back-up all electronic data. All files and data should be backed up and saved somewhere safe. A business may not be able to re-establish itself without important tax, </w:t>
      </w:r>
      <w:r w:rsidRPr="00C318DA">
        <w:rPr>
          <w:rFonts w:ascii="Arial" w:hAnsi="Arial" w:cs="Arial"/>
        </w:rPr>
        <w:lastRenderedPageBreak/>
        <w:t>financial and client information.</w:t>
      </w:r>
      <w:r w:rsidRPr="00C318DA">
        <w:rPr>
          <w:rFonts w:ascii="Arial" w:hAnsi="Arial" w:cs="Arial"/>
        </w:rPr>
        <w:br/>
      </w:r>
    </w:p>
    <w:p w14:paraId="5B16F205" w14:textId="46595AA4" w:rsidR="00C318DA" w:rsidRPr="00C318DA" w:rsidRDefault="00C318DA" w:rsidP="00C318DA">
      <w:pPr>
        <w:numPr>
          <w:ilvl w:val="0"/>
          <w:numId w:val="1"/>
        </w:numPr>
        <w:rPr>
          <w:rFonts w:ascii="Arial" w:hAnsi="Arial" w:cs="Arial"/>
        </w:rPr>
      </w:pPr>
      <w:r w:rsidRPr="00C318DA">
        <w:rPr>
          <w:rFonts w:ascii="Arial" w:hAnsi="Arial" w:cs="Arial"/>
        </w:rPr>
        <w:t xml:space="preserve">Determine a communication strategy. Communication to employees, </w:t>
      </w:r>
      <w:r w:rsidR="00724EE0" w:rsidRPr="00724EE0">
        <w:rPr>
          <w:rFonts w:ascii="Arial" w:hAnsi="Arial" w:cs="Arial"/>
        </w:rPr>
        <w:t>customers and vendor/partners</w:t>
      </w:r>
      <w:r w:rsidR="00724EE0">
        <w:rPr>
          <w:rFonts w:ascii="Arial" w:hAnsi="Arial" w:cs="Arial"/>
        </w:rPr>
        <w:t xml:space="preserve"> </w:t>
      </w:r>
      <w:r w:rsidRPr="00C318DA">
        <w:rPr>
          <w:rFonts w:ascii="Arial" w:hAnsi="Arial" w:cs="Arial"/>
        </w:rPr>
        <w:t>should begin as soon as possible after the threat has passed</w:t>
      </w:r>
      <w:r w:rsidR="001862ED">
        <w:rPr>
          <w:rFonts w:ascii="Arial" w:hAnsi="Arial" w:cs="Arial"/>
        </w:rPr>
        <w:t>. Status should also be communicated</w:t>
      </w:r>
      <w:r w:rsidRPr="00C318DA">
        <w:rPr>
          <w:rFonts w:ascii="Arial" w:hAnsi="Arial" w:cs="Arial"/>
        </w:rPr>
        <w:t xml:space="preserve"> to the public</w:t>
      </w:r>
      <w:r w:rsidR="001862ED">
        <w:rPr>
          <w:rFonts w:ascii="Arial" w:hAnsi="Arial" w:cs="Arial"/>
        </w:rPr>
        <w:t xml:space="preserve"> in a timely and appropriate manner</w:t>
      </w:r>
      <w:r w:rsidRPr="00C318DA">
        <w:rPr>
          <w:rFonts w:ascii="Arial" w:hAnsi="Arial" w:cs="Arial"/>
        </w:rPr>
        <w:t>.</w:t>
      </w:r>
      <w:r w:rsidR="001862ED">
        <w:rPr>
          <w:rFonts w:ascii="Arial" w:hAnsi="Arial" w:cs="Arial"/>
        </w:rPr>
        <w:t xml:space="preserve"> </w:t>
      </w:r>
      <w:r w:rsidRPr="00C318DA">
        <w:rPr>
          <w:rFonts w:ascii="Arial" w:hAnsi="Arial" w:cs="Arial"/>
        </w:rPr>
        <w:br/>
      </w:r>
    </w:p>
    <w:p w14:paraId="1A4F8B00" w14:textId="17015801" w:rsidR="00C318DA" w:rsidRPr="00C318DA" w:rsidRDefault="001862ED" w:rsidP="00C318DA">
      <w:pPr>
        <w:rPr>
          <w:rFonts w:ascii="Arial" w:hAnsi="Arial" w:cs="Arial"/>
        </w:rPr>
      </w:pPr>
      <w:r>
        <w:rPr>
          <w:rFonts w:ascii="Arial" w:hAnsi="Arial" w:cs="Arial"/>
        </w:rPr>
        <w:t>For those in need of mo</w:t>
      </w:r>
      <w:r w:rsidR="00C318DA" w:rsidRPr="00C318DA">
        <w:rPr>
          <w:rFonts w:ascii="Arial" w:hAnsi="Arial" w:cs="Arial"/>
        </w:rPr>
        <w:t>re assistance setting up an emergency plan</w:t>
      </w:r>
      <w:r>
        <w:rPr>
          <w:rFonts w:ascii="Arial" w:hAnsi="Arial" w:cs="Arial"/>
        </w:rPr>
        <w:t xml:space="preserve">, </w:t>
      </w:r>
      <w:r w:rsidR="00C318DA" w:rsidRPr="00C318DA">
        <w:rPr>
          <w:rFonts w:ascii="Arial" w:hAnsi="Arial" w:cs="Arial"/>
        </w:rPr>
        <w:t>Manatee County has one of the best emergency management teams in Florida.</w:t>
      </w:r>
      <w:r w:rsidR="00E92B40">
        <w:rPr>
          <w:rFonts w:ascii="Arial" w:hAnsi="Arial" w:cs="Arial"/>
        </w:rPr>
        <w:t xml:space="preserve"> The BACVB has also developed a crisis communications plan template for tourism partner use which can be found </w:t>
      </w:r>
      <w:hyperlink r:id="rId7" w:history="1">
        <w:r w:rsidR="00E92B40" w:rsidRPr="00E92B40">
          <w:rPr>
            <w:rStyle w:val="Hyperlink"/>
            <w:rFonts w:ascii="Arial" w:hAnsi="Arial" w:cs="Arial"/>
          </w:rPr>
          <w:t>here</w:t>
        </w:r>
      </w:hyperlink>
      <w:r w:rsidR="00E92B40">
        <w:rPr>
          <w:rFonts w:ascii="Arial" w:hAnsi="Arial" w:cs="Arial"/>
        </w:rPr>
        <w:t xml:space="preserve">. </w:t>
      </w:r>
    </w:p>
    <w:p w14:paraId="78944907" w14:textId="77777777" w:rsidR="00C318DA" w:rsidRPr="00C318DA" w:rsidRDefault="00C318DA" w:rsidP="00C318DA">
      <w:pPr>
        <w:rPr>
          <w:rFonts w:ascii="Arial" w:hAnsi="Arial" w:cs="Arial"/>
        </w:rPr>
      </w:pPr>
      <w:r w:rsidRPr="00C318DA">
        <w:rPr>
          <w:rFonts w:ascii="Arial" w:hAnsi="Arial" w:cs="Arial"/>
        </w:rPr>
        <w:t>As a division of the Public Safety Department, emergency management provides protection for the health, safety and welfare of the citizens of Manatee County through effective contingency planning, disaster training and more. They can be reached at (941) 749-3500.</w:t>
      </w:r>
    </w:p>
    <w:p w14:paraId="1F44C1D4" w14:textId="73E6765A" w:rsidR="00C318DA" w:rsidRPr="00C318DA" w:rsidRDefault="001862ED" w:rsidP="00C318DA">
      <w:pPr>
        <w:rPr>
          <w:rFonts w:ascii="Arial" w:hAnsi="Arial" w:cs="Arial"/>
        </w:rPr>
      </w:pPr>
      <w:r>
        <w:rPr>
          <w:rFonts w:ascii="Arial" w:hAnsi="Arial" w:cs="Arial"/>
        </w:rPr>
        <w:t>Even though it may be hard to devote time and attention to planning for a hurricane at this time, I hope you all do.</w:t>
      </w:r>
      <w:r w:rsidR="00E67C01">
        <w:rPr>
          <w:rFonts w:ascii="Arial" w:hAnsi="Arial" w:cs="Arial"/>
        </w:rPr>
        <w:t xml:space="preserve"> You can never be too prepared.</w:t>
      </w:r>
    </w:p>
    <w:p w14:paraId="2BCCB4F6" w14:textId="77777777" w:rsidR="00C318DA" w:rsidRPr="00C318DA" w:rsidRDefault="00C318DA" w:rsidP="00C318DA">
      <w:pPr>
        <w:rPr>
          <w:rFonts w:ascii="Arial" w:hAnsi="Arial" w:cs="Arial"/>
        </w:rPr>
      </w:pPr>
      <w:r w:rsidRPr="00C318DA">
        <w:rPr>
          <w:rFonts w:ascii="Arial" w:hAnsi="Arial" w:cs="Arial"/>
          <w:i/>
          <w:iCs/>
        </w:rPr>
        <w:t>Elliott Falcione is the executive director of the Bradenton Area Convention and Visitors Bureau and can be reached at Elliott.Falcione@BACVB.com or 941-729-9177, ext. 3940.</w:t>
      </w:r>
    </w:p>
    <w:p w14:paraId="7E0C0C76" w14:textId="77777777" w:rsidR="00C6045F" w:rsidRDefault="0051089F"/>
    <w:sectPr w:rsidR="00C6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173F2"/>
    <w:multiLevelType w:val="multilevel"/>
    <w:tmpl w:val="D45C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DA"/>
    <w:rsid w:val="001862ED"/>
    <w:rsid w:val="00324A17"/>
    <w:rsid w:val="003F7E53"/>
    <w:rsid w:val="0051089F"/>
    <w:rsid w:val="006B43D8"/>
    <w:rsid w:val="00724EE0"/>
    <w:rsid w:val="008918CB"/>
    <w:rsid w:val="008A5A35"/>
    <w:rsid w:val="00B337A1"/>
    <w:rsid w:val="00C318DA"/>
    <w:rsid w:val="00C657C5"/>
    <w:rsid w:val="00E67C01"/>
    <w:rsid w:val="00E9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F10C"/>
  <w15:chartTrackingRefBased/>
  <w15:docId w15:val="{3EFB7325-29F4-4F58-9BD7-39FE9209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318D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318D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318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18DA"/>
    <w:rPr>
      <w:color w:val="0000FF"/>
      <w:u w:val="single"/>
    </w:rPr>
  </w:style>
  <w:style w:type="character" w:customStyle="1" w:styleId="vjs-control-text">
    <w:name w:val="vjs-control-text"/>
    <w:basedOn w:val="DefaultParagraphFont"/>
    <w:rsid w:val="00C318DA"/>
  </w:style>
  <w:style w:type="character" w:customStyle="1" w:styleId="vjs-duration-display">
    <w:name w:val="vjs-duration-display"/>
    <w:basedOn w:val="DefaultParagraphFont"/>
    <w:rsid w:val="00C318DA"/>
  </w:style>
  <w:style w:type="character" w:customStyle="1" w:styleId="byline">
    <w:name w:val="byline"/>
    <w:basedOn w:val="DefaultParagraphFont"/>
    <w:rsid w:val="00C318DA"/>
  </w:style>
  <w:style w:type="paragraph" w:customStyle="1" w:styleId="summary">
    <w:name w:val="summary"/>
    <w:basedOn w:val="Normal"/>
    <w:rsid w:val="00C31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C318DA"/>
  </w:style>
  <w:style w:type="character" w:styleId="UnresolvedMention">
    <w:name w:val="Unresolved Mention"/>
    <w:basedOn w:val="DefaultParagraphFont"/>
    <w:uiPriority w:val="99"/>
    <w:semiHidden/>
    <w:unhideWhenUsed/>
    <w:rsid w:val="003F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244">
      <w:bodyDiv w:val="1"/>
      <w:marLeft w:val="0"/>
      <w:marRight w:val="0"/>
      <w:marTop w:val="0"/>
      <w:marBottom w:val="0"/>
      <w:divBdr>
        <w:top w:val="none" w:sz="0" w:space="0" w:color="auto"/>
        <w:left w:val="none" w:sz="0" w:space="0" w:color="auto"/>
        <w:bottom w:val="none" w:sz="0" w:space="0" w:color="auto"/>
        <w:right w:val="none" w:sz="0" w:space="0" w:color="auto"/>
      </w:divBdr>
    </w:div>
    <w:div w:id="1041517016">
      <w:bodyDiv w:val="1"/>
      <w:marLeft w:val="0"/>
      <w:marRight w:val="0"/>
      <w:marTop w:val="0"/>
      <w:marBottom w:val="0"/>
      <w:divBdr>
        <w:top w:val="none" w:sz="0" w:space="0" w:color="auto"/>
        <w:left w:val="none" w:sz="0" w:space="0" w:color="auto"/>
        <w:bottom w:val="none" w:sz="0" w:space="0" w:color="auto"/>
        <w:right w:val="none" w:sz="0" w:space="0" w:color="auto"/>
      </w:divBdr>
      <w:divsChild>
        <w:div w:id="966197977">
          <w:marLeft w:val="0"/>
          <w:marRight w:val="0"/>
          <w:marTop w:val="750"/>
          <w:marBottom w:val="750"/>
          <w:divBdr>
            <w:top w:val="none" w:sz="0" w:space="0" w:color="auto"/>
            <w:left w:val="none" w:sz="0" w:space="0" w:color="auto"/>
            <w:bottom w:val="none" w:sz="0" w:space="0" w:color="auto"/>
            <w:right w:val="none" w:sz="0" w:space="0" w:color="auto"/>
          </w:divBdr>
          <w:divsChild>
            <w:div w:id="2048722736">
              <w:marLeft w:val="0"/>
              <w:marRight w:val="0"/>
              <w:marTop w:val="0"/>
              <w:marBottom w:val="0"/>
              <w:divBdr>
                <w:top w:val="none" w:sz="0" w:space="0" w:color="auto"/>
                <w:left w:val="none" w:sz="0" w:space="0" w:color="auto"/>
                <w:bottom w:val="none" w:sz="0" w:space="0" w:color="auto"/>
                <w:right w:val="none" w:sz="0" w:space="0" w:color="auto"/>
              </w:divBdr>
            </w:div>
          </w:divsChild>
        </w:div>
        <w:div w:id="370616723">
          <w:marLeft w:val="0"/>
          <w:marRight w:val="0"/>
          <w:marTop w:val="225"/>
          <w:marBottom w:val="225"/>
          <w:divBdr>
            <w:top w:val="none" w:sz="0" w:space="0" w:color="auto"/>
            <w:left w:val="none" w:sz="0" w:space="0" w:color="auto"/>
            <w:bottom w:val="none" w:sz="0" w:space="0" w:color="auto"/>
            <w:right w:val="none" w:sz="0" w:space="0" w:color="auto"/>
          </w:divBdr>
          <w:divsChild>
            <w:div w:id="1472015210">
              <w:marLeft w:val="0"/>
              <w:marRight w:val="0"/>
              <w:marTop w:val="0"/>
              <w:marBottom w:val="0"/>
              <w:divBdr>
                <w:top w:val="none" w:sz="0" w:space="0" w:color="auto"/>
                <w:left w:val="none" w:sz="0" w:space="0" w:color="auto"/>
                <w:bottom w:val="none" w:sz="0" w:space="0" w:color="auto"/>
                <w:right w:val="none" w:sz="0" w:space="0" w:color="auto"/>
              </w:divBdr>
              <w:divsChild>
                <w:div w:id="2011904316">
                  <w:marLeft w:val="0"/>
                  <w:marRight w:val="0"/>
                  <w:marTop w:val="0"/>
                  <w:marBottom w:val="0"/>
                  <w:divBdr>
                    <w:top w:val="none" w:sz="0" w:space="0" w:color="auto"/>
                    <w:left w:val="none" w:sz="0" w:space="0" w:color="auto"/>
                    <w:bottom w:val="none" w:sz="0" w:space="0" w:color="auto"/>
                    <w:right w:val="none" w:sz="0" w:space="0" w:color="auto"/>
                  </w:divBdr>
                  <w:divsChild>
                    <w:div w:id="2032565256">
                      <w:marLeft w:val="0"/>
                      <w:marRight w:val="0"/>
                      <w:marTop w:val="0"/>
                      <w:marBottom w:val="0"/>
                      <w:divBdr>
                        <w:top w:val="none" w:sz="0" w:space="0" w:color="auto"/>
                        <w:left w:val="none" w:sz="0" w:space="0" w:color="auto"/>
                        <w:bottom w:val="none" w:sz="0" w:space="0" w:color="auto"/>
                        <w:right w:val="none" w:sz="0" w:space="0" w:color="auto"/>
                      </w:divBdr>
                      <w:divsChild>
                        <w:div w:id="1791972408">
                          <w:marLeft w:val="0"/>
                          <w:marRight w:val="0"/>
                          <w:marTop w:val="0"/>
                          <w:marBottom w:val="0"/>
                          <w:divBdr>
                            <w:top w:val="none" w:sz="0" w:space="0" w:color="auto"/>
                            <w:left w:val="none" w:sz="0" w:space="0" w:color="auto"/>
                            <w:bottom w:val="none" w:sz="0" w:space="0" w:color="auto"/>
                            <w:right w:val="none" w:sz="0" w:space="0" w:color="auto"/>
                          </w:divBdr>
                          <w:divsChild>
                            <w:div w:id="1233664541">
                              <w:marLeft w:val="0"/>
                              <w:marRight w:val="0"/>
                              <w:marTop w:val="0"/>
                              <w:marBottom w:val="0"/>
                              <w:divBdr>
                                <w:top w:val="none" w:sz="0" w:space="0" w:color="auto"/>
                                <w:left w:val="none" w:sz="0" w:space="0" w:color="auto"/>
                                <w:bottom w:val="none" w:sz="0" w:space="0" w:color="auto"/>
                                <w:right w:val="none" w:sz="0" w:space="0" w:color="auto"/>
                              </w:divBdr>
                            </w:div>
                            <w:div w:id="21318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784945">
          <w:marLeft w:val="0"/>
          <w:marRight w:val="0"/>
          <w:marTop w:val="450"/>
          <w:marBottom w:val="450"/>
          <w:divBdr>
            <w:top w:val="none" w:sz="0" w:space="0" w:color="auto"/>
            <w:left w:val="none" w:sz="0" w:space="0" w:color="auto"/>
            <w:bottom w:val="none" w:sz="0" w:space="0" w:color="auto"/>
            <w:right w:val="none" w:sz="0" w:space="0" w:color="auto"/>
          </w:divBdr>
          <w:divsChild>
            <w:div w:id="1449012643">
              <w:marLeft w:val="0"/>
              <w:marRight w:val="0"/>
              <w:marTop w:val="0"/>
              <w:marBottom w:val="0"/>
              <w:divBdr>
                <w:top w:val="none" w:sz="0" w:space="0" w:color="auto"/>
                <w:left w:val="none" w:sz="0" w:space="0" w:color="auto"/>
                <w:bottom w:val="none" w:sz="0" w:space="0" w:color="auto"/>
                <w:right w:val="none" w:sz="0" w:space="0" w:color="auto"/>
              </w:divBdr>
              <w:divsChild>
                <w:div w:id="2883634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84314312">
          <w:marLeft w:val="0"/>
          <w:marRight w:val="0"/>
          <w:marTop w:val="0"/>
          <w:marBottom w:val="0"/>
          <w:divBdr>
            <w:top w:val="none" w:sz="0" w:space="0" w:color="auto"/>
            <w:left w:val="none" w:sz="0" w:space="0" w:color="auto"/>
            <w:bottom w:val="none" w:sz="0" w:space="0" w:color="auto"/>
            <w:right w:val="none" w:sz="0" w:space="0" w:color="auto"/>
          </w:divBdr>
        </w:div>
        <w:div w:id="1909457567">
          <w:marLeft w:val="225"/>
          <w:marRight w:val="0"/>
          <w:marTop w:val="0"/>
          <w:marBottom w:val="225"/>
          <w:divBdr>
            <w:top w:val="none" w:sz="0" w:space="0" w:color="auto"/>
            <w:left w:val="none" w:sz="0" w:space="0" w:color="auto"/>
            <w:bottom w:val="none" w:sz="0" w:space="0" w:color="auto"/>
            <w:right w:val="none" w:sz="0" w:space="0" w:color="auto"/>
          </w:divBdr>
        </w:div>
        <w:div w:id="1448816215">
          <w:marLeft w:val="0"/>
          <w:marRight w:val="0"/>
          <w:marTop w:val="450"/>
          <w:marBottom w:val="450"/>
          <w:divBdr>
            <w:top w:val="none" w:sz="0" w:space="0" w:color="auto"/>
            <w:left w:val="none" w:sz="0" w:space="0" w:color="auto"/>
            <w:bottom w:val="none" w:sz="0" w:space="0" w:color="auto"/>
            <w:right w:val="none" w:sz="0" w:space="0" w:color="auto"/>
          </w:divBdr>
          <w:divsChild>
            <w:div w:id="1914927088">
              <w:marLeft w:val="0"/>
              <w:marRight w:val="0"/>
              <w:marTop w:val="0"/>
              <w:marBottom w:val="0"/>
              <w:divBdr>
                <w:top w:val="none" w:sz="0" w:space="0" w:color="auto"/>
                <w:left w:val="none" w:sz="0" w:space="0" w:color="auto"/>
                <w:bottom w:val="none" w:sz="0" w:space="0" w:color="auto"/>
                <w:right w:val="none" w:sz="0" w:space="0" w:color="auto"/>
              </w:divBdr>
              <w:divsChild>
                <w:div w:id="1636666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349067886">
          <w:marLeft w:val="0"/>
          <w:marRight w:val="0"/>
          <w:marTop w:val="225"/>
          <w:marBottom w:val="225"/>
          <w:divBdr>
            <w:top w:val="none" w:sz="0" w:space="0" w:color="auto"/>
            <w:left w:val="none" w:sz="0" w:space="0" w:color="auto"/>
            <w:bottom w:val="none" w:sz="0" w:space="0" w:color="auto"/>
            <w:right w:val="none" w:sz="0" w:space="0" w:color="auto"/>
          </w:divBdr>
          <w:divsChild>
            <w:div w:id="313146916">
              <w:marLeft w:val="0"/>
              <w:marRight w:val="0"/>
              <w:marTop w:val="0"/>
              <w:marBottom w:val="0"/>
              <w:divBdr>
                <w:top w:val="none" w:sz="0" w:space="0" w:color="auto"/>
                <w:left w:val="none" w:sz="0" w:space="0" w:color="auto"/>
                <w:bottom w:val="none" w:sz="0" w:space="0" w:color="auto"/>
                <w:right w:val="none" w:sz="0" w:space="0" w:color="auto"/>
              </w:divBdr>
              <w:divsChild>
                <w:div w:id="244455900">
                  <w:marLeft w:val="0"/>
                  <w:marRight w:val="0"/>
                  <w:marTop w:val="0"/>
                  <w:marBottom w:val="0"/>
                  <w:divBdr>
                    <w:top w:val="none" w:sz="0" w:space="0" w:color="auto"/>
                    <w:left w:val="none" w:sz="0" w:space="0" w:color="auto"/>
                    <w:bottom w:val="none" w:sz="0" w:space="0" w:color="auto"/>
                    <w:right w:val="none" w:sz="0" w:space="0" w:color="auto"/>
                  </w:divBdr>
                  <w:divsChild>
                    <w:div w:id="653069480">
                      <w:marLeft w:val="0"/>
                      <w:marRight w:val="0"/>
                      <w:marTop w:val="0"/>
                      <w:marBottom w:val="0"/>
                      <w:divBdr>
                        <w:top w:val="none" w:sz="0" w:space="0" w:color="auto"/>
                        <w:left w:val="none" w:sz="0" w:space="0" w:color="auto"/>
                        <w:bottom w:val="none" w:sz="0" w:space="0" w:color="auto"/>
                        <w:right w:val="none" w:sz="0" w:space="0" w:color="auto"/>
                      </w:divBdr>
                      <w:divsChild>
                        <w:div w:id="765074872">
                          <w:marLeft w:val="0"/>
                          <w:marRight w:val="0"/>
                          <w:marTop w:val="0"/>
                          <w:marBottom w:val="0"/>
                          <w:divBdr>
                            <w:top w:val="none" w:sz="0" w:space="0" w:color="auto"/>
                            <w:left w:val="none" w:sz="0" w:space="0" w:color="auto"/>
                            <w:bottom w:val="none" w:sz="0" w:space="0" w:color="auto"/>
                            <w:right w:val="none" w:sz="0" w:space="0" w:color="auto"/>
                          </w:divBdr>
                          <w:divsChild>
                            <w:div w:id="1443837213">
                              <w:marLeft w:val="0"/>
                              <w:marRight w:val="0"/>
                              <w:marTop w:val="0"/>
                              <w:marBottom w:val="0"/>
                              <w:divBdr>
                                <w:top w:val="none" w:sz="0" w:space="0" w:color="auto"/>
                                <w:left w:val="none" w:sz="0" w:space="0" w:color="auto"/>
                                <w:bottom w:val="none" w:sz="0" w:space="0" w:color="auto"/>
                                <w:right w:val="none" w:sz="0" w:space="0" w:color="auto"/>
                              </w:divBdr>
                            </w:div>
                            <w:div w:id="8481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584748">
          <w:marLeft w:val="0"/>
          <w:marRight w:val="0"/>
          <w:marTop w:val="0"/>
          <w:marBottom w:val="0"/>
          <w:divBdr>
            <w:top w:val="none" w:sz="0" w:space="0" w:color="auto"/>
            <w:left w:val="none" w:sz="0" w:space="0" w:color="auto"/>
            <w:bottom w:val="none" w:sz="0" w:space="0" w:color="auto"/>
            <w:right w:val="none" w:sz="0" w:space="0" w:color="auto"/>
          </w:divBdr>
        </w:div>
      </w:divsChild>
    </w:div>
    <w:div w:id="11588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bradentongulfislands.com/production/20200428114349-final-crisis-template-industry-2020-2-2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essa.Zigich@BACVB.com" TargetMode="External"/><Relationship Id="rId5" Type="http://schemas.openxmlformats.org/officeDocument/2006/relationships/hyperlink" Target="mailto:Vanessa%20Zigich%20%3cvanessa.zigich@bacvb.com%3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Brewster</dc:creator>
  <cp:keywords/>
  <dc:description/>
  <cp:lastModifiedBy>Megan Brewster</cp:lastModifiedBy>
  <cp:revision>7</cp:revision>
  <dcterms:created xsi:type="dcterms:W3CDTF">2020-06-02T17:40:00Z</dcterms:created>
  <dcterms:modified xsi:type="dcterms:W3CDTF">2021-04-22T17:02:00Z</dcterms:modified>
</cp:coreProperties>
</file>