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D6A8D" w:rsidRDefault="00B771CD" w:rsidP="002E0095">
      <w:pPr>
        <w:rPr>
          <w:noProof/>
        </w:rPr>
      </w:pPr>
      <w:r>
        <w:fldChar w:fldCharType="begin"/>
      </w:r>
      <w:r>
        <w:instrText xml:space="preserve"> GREETINGLINE \f "&lt;&lt;_BEFORE_ Hello &gt;&gt;&lt;&lt;_FIRST0_&gt;&gt;
&lt;&lt;_AFTER_ ,&gt;&gt;" \l 1033 \e "Hello," </w:instrText>
      </w:r>
      <w:r>
        <w:fldChar w:fldCharType="separate"/>
      </w:r>
      <w:r>
        <w:rPr>
          <w:noProof/>
        </w:rPr>
        <w:t>Hello Jeremy,</w:t>
      </w:r>
      <w:r>
        <w:rPr>
          <w:noProof/>
        </w:rPr>
        <w:fldChar w:fldCharType="end"/>
      </w:r>
    </w:p>
    <w:p w:rsidR="00B771CD" w:rsidRDefault="00B771CD" w:rsidP="002E0095">
      <w:pPr>
        <w:rPr>
          <w:noProof/>
        </w:rPr>
      </w:pPr>
      <w:r>
        <w:rPr>
          <w:noProof/>
        </w:rPr>
        <w:t xml:space="preserve">With Ogunquit, P-Town and Portland nearby, I am sure you’re no stranger to inclusive communities. With Pride Month just around the corner, I wanted to share the below story idea about an up-and-coming southern city that is now giving these LGBT destinations a run for their money! </w:t>
      </w:r>
    </w:p>
    <w:p w:rsidR="00B771CD" w:rsidRDefault="00B771CD" w:rsidP="002E0095">
      <w:pPr>
        <w:rPr>
          <w:noProof/>
        </w:rPr>
      </w:pPr>
      <w:r>
        <w:rPr>
          <w:noProof/>
        </w:rPr>
        <w:t>Please let me know if you are interested in learning more about (and / or visiting) the City of Dunedin!</w:t>
      </w:r>
    </w:p>
    <w:p w:rsidR="00AD4B6D" w:rsidRPr="00821055" w:rsidRDefault="00AD4B6D" w:rsidP="002E0095">
      <w:r>
        <w:t xml:space="preserve">June is an exciting time for </w:t>
      </w:r>
      <w:r w:rsidR="00821055">
        <w:t xml:space="preserve">many in Florida </w:t>
      </w:r>
      <w:r>
        <w:t xml:space="preserve">and across the United States, with </w:t>
      </w:r>
      <w:r w:rsidR="00821055">
        <w:t>rising temperatures</w:t>
      </w:r>
      <w:r>
        <w:t xml:space="preserve"> and the official start of summer. But, for </w:t>
      </w:r>
      <w:r w:rsidR="004929F7">
        <w:t>one</w:t>
      </w:r>
      <w:r>
        <w:t xml:space="preserve"> important group of people, the month b</w:t>
      </w:r>
      <w:r w:rsidR="0032698A">
        <w:t xml:space="preserve">rings with it even greater significance: an opportunity to express their </w:t>
      </w:r>
      <w:r w:rsidR="0032698A" w:rsidRPr="0032698A">
        <w:rPr>
          <w:i/>
        </w:rPr>
        <w:t>pride</w:t>
      </w:r>
      <w:r w:rsidR="0032698A">
        <w:rPr>
          <w:i/>
        </w:rPr>
        <w:t xml:space="preserve">. </w:t>
      </w:r>
    </w:p>
    <w:p w:rsidR="00855D54" w:rsidRDefault="0032698A" w:rsidP="00855D54">
      <w:r>
        <w:t>June is LGBT Pride Month</w:t>
      </w:r>
      <w:r w:rsidR="00282A2D">
        <w:t xml:space="preserve"> </w:t>
      </w:r>
      <w:r w:rsidR="008E4A69">
        <w:t>which</w:t>
      </w:r>
      <w:r w:rsidR="00282A2D">
        <w:t xml:space="preserve"> serves to celebrate and recognize</w:t>
      </w:r>
      <w:r w:rsidRPr="0032698A">
        <w:t xml:space="preserve"> the impact LGBT people have had in the world.</w:t>
      </w:r>
      <w:r w:rsidR="00282A2D">
        <w:t xml:space="preserve"> </w:t>
      </w:r>
      <w:r w:rsidR="00821055">
        <w:t xml:space="preserve">Though many cities throughout the country (and even right down the road) offer up Pride events during June, </w:t>
      </w:r>
      <w:r w:rsidR="00557437">
        <w:t xml:space="preserve">for one city </w:t>
      </w:r>
      <w:r w:rsidR="00821055">
        <w:t xml:space="preserve">on Florida’s west coast </w:t>
      </w:r>
      <w:r w:rsidR="00557437">
        <w:t xml:space="preserve">– just </w:t>
      </w:r>
      <w:r w:rsidR="00821055">
        <w:t xml:space="preserve">north of St. Petersburg / Clearwater </w:t>
      </w:r>
      <w:r w:rsidR="00557437">
        <w:t>–</w:t>
      </w:r>
      <w:r w:rsidR="00086B99">
        <w:t>the celebration of</w:t>
      </w:r>
      <w:r w:rsidR="008E4A69">
        <w:t xml:space="preserve"> LGBT</w:t>
      </w:r>
      <w:r w:rsidR="00086B99">
        <w:t xml:space="preserve"> pride</w:t>
      </w:r>
      <w:r w:rsidR="008E4A69">
        <w:t xml:space="preserve"> is more than</w:t>
      </w:r>
      <w:r w:rsidR="00086B99">
        <w:t xml:space="preserve"> just</w:t>
      </w:r>
      <w:r w:rsidR="008E4A69">
        <w:t xml:space="preserve"> a one-month commitment. </w:t>
      </w:r>
      <w:r w:rsidR="00855D54">
        <w:t xml:space="preserve">It’s part of its </w:t>
      </w:r>
      <w:r w:rsidR="008E4A69">
        <w:t>DNA</w:t>
      </w:r>
      <w:r w:rsidR="00557437">
        <w:t>.</w:t>
      </w:r>
      <w:r w:rsidR="00086B99">
        <w:t xml:space="preserve"> H</w:t>
      </w:r>
      <w:r w:rsidR="00855D54">
        <w:t>ere’s how the funky beach town of Dunedin is paving the way</w:t>
      </w:r>
      <w:r w:rsidR="00086B99">
        <w:t xml:space="preserve"> and setting the bar for LGBT</w:t>
      </w:r>
      <w:r w:rsidR="00855385">
        <w:t xml:space="preserve"> </w:t>
      </w:r>
      <w:r w:rsidR="00086B99">
        <w:t>communities</w:t>
      </w:r>
      <w:r w:rsidR="00855D54">
        <w:t>:</w:t>
      </w:r>
    </w:p>
    <w:p w:rsidR="002E0095" w:rsidRDefault="007864E5" w:rsidP="002E0095">
      <w:r w:rsidRPr="007864E5">
        <w:rPr>
          <w:b/>
          <w:u w:val="single"/>
        </w:rPr>
        <w:t>City Ordinances</w:t>
      </w:r>
      <w:r>
        <w:rPr>
          <w:b/>
          <w:u w:val="single"/>
        </w:rPr>
        <w:t xml:space="preserve"> and Benefits: </w:t>
      </w:r>
      <w:r>
        <w:t>The City of Dunedin has added</w:t>
      </w:r>
      <w:r w:rsidR="002E0095">
        <w:t xml:space="preserve"> two categories – gender identity or expression and sexual orientation – to its anti-discrimination ordinance which was previou</w:t>
      </w:r>
      <w:r>
        <w:t xml:space="preserve">sly based only on </w:t>
      </w:r>
      <w:r w:rsidR="002E0095">
        <w:t>race, color, religion, ancestry, gender and national origin.</w:t>
      </w:r>
      <w:r>
        <w:t xml:space="preserve"> In addition, t</w:t>
      </w:r>
      <w:r w:rsidR="002E0095">
        <w:t xml:space="preserve">he </w:t>
      </w:r>
      <w:r>
        <w:t>C</w:t>
      </w:r>
      <w:r w:rsidR="002E0095">
        <w:t>ity offers domestic partner benefits.</w:t>
      </w:r>
    </w:p>
    <w:p w:rsidR="006A4D99" w:rsidRDefault="006A4D99" w:rsidP="006A4D99">
      <w:r w:rsidRPr="00086B99">
        <w:rPr>
          <w:b/>
          <w:u w:val="single"/>
        </w:rPr>
        <w:t>Downtown Bars:</w:t>
      </w:r>
      <w:r>
        <w:t xml:space="preserve"> According to Gregory Brady, Salon GW owner and member of the Downtown Dunedin Merchants Association, though LGBT communities were once centralized around </w:t>
      </w:r>
      <w:r w:rsidR="00FF6EDA">
        <w:t>alternative</w:t>
      </w:r>
      <w:r>
        <w:t xml:space="preserve"> bars, we are seeing this less and less. Now (and especially in Dunedin), the LGBT community seeks bars where </w:t>
      </w:r>
      <w:r w:rsidR="00855385">
        <w:t>everyone is</w:t>
      </w:r>
      <w:r>
        <w:t xml:space="preserve"> welcome and where all segments converge</w:t>
      </w:r>
      <w:r w:rsidR="00855385">
        <w:t>. T</w:t>
      </w:r>
      <w:r>
        <w:t>hankfully, that’s Dunedin’</w:t>
      </w:r>
      <w:r w:rsidR="00855385">
        <w:t>s M.O</w:t>
      </w:r>
      <w:r>
        <w:t>. That’s not to say the City</w:t>
      </w:r>
      <w:r w:rsidR="00FF6EDA">
        <w:t xml:space="preserve"> does not have one of the best alternative</w:t>
      </w:r>
      <w:r>
        <w:t xml:space="preserve"> Bars around! Blur Night Club (a downtown hotspot </w:t>
      </w:r>
      <w:r w:rsidR="00D201A9">
        <w:t xml:space="preserve">connected to Kelly’s </w:t>
      </w:r>
      <w:proofErr w:type="spellStart"/>
      <w:r w:rsidR="00D201A9" w:rsidRPr="00D201A9">
        <w:t>Chica</w:t>
      </w:r>
      <w:proofErr w:type="spellEnd"/>
      <w:r w:rsidR="00D201A9" w:rsidRPr="00D201A9">
        <w:t xml:space="preserve"> Boom Room</w:t>
      </w:r>
      <w:r w:rsidR="00D201A9">
        <w:t xml:space="preserve"> </w:t>
      </w:r>
      <w:r>
        <w:t>where Drag Queen Bingo takes place weekly) is a favorite for all.</w:t>
      </w:r>
    </w:p>
    <w:p w:rsidR="003E779D" w:rsidRDefault="007864E5" w:rsidP="003E779D">
      <w:r w:rsidRPr="007864E5">
        <w:rPr>
          <w:b/>
          <w:u w:val="single"/>
        </w:rPr>
        <w:t>Annual Events:</w:t>
      </w:r>
      <w:r w:rsidR="003E779D">
        <w:t xml:space="preserve"> Ahead of Mardi </w:t>
      </w:r>
      <w:proofErr w:type="gramStart"/>
      <w:r w:rsidR="003E779D">
        <w:t>Gras</w:t>
      </w:r>
      <w:proofErr w:type="gramEnd"/>
      <w:r w:rsidR="003E779D">
        <w:t xml:space="preserve"> each year in February, Dunedin hosts its own parade festivities as part of the City’s celebration of its vibrancy and diversity. The event comes complete with unique twists and activities, includi</w:t>
      </w:r>
      <w:r w:rsidR="00D201A9">
        <w:t>ng a Drag Queen Pageant at Blur, t</w:t>
      </w:r>
      <w:r w:rsidR="00D201A9" w:rsidRPr="00D201A9">
        <w:t xml:space="preserve">he winner of </w:t>
      </w:r>
      <w:r w:rsidR="00D201A9">
        <w:t>which</w:t>
      </w:r>
      <w:r w:rsidR="00D201A9" w:rsidRPr="00D201A9">
        <w:t xml:space="preserve"> is the Crowned Queen of Mardi Gras</w:t>
      </w:r>
      <w:r w:rsidR="00D201A9">
        <w:t>.</w:t>
      </w:r>
    </w:p>
    <w:p w:rsidR="002E0095" w:rsidRPr="006A4D99" w:rsidRDefault="00854836" w:rsidP="002E0095">
      <w:r w:rsidRPr="00854836">
        <w:rPr>
          <w:b/>
          <w:u w:val="single"/>
        </w:rPr>
        <w:t>Weddings:</w:t>
      </w:r>
      <w:r w:rsidR="006A4D99">
        <w:rPr>
          <w:b/>
          <w:u w:val="single"/>
        </w:rPr>
        <w:t xml:space="preserve"> </w:t>
      </w:r>
      <w:r w:rsidR="006A4D99">
        <w:t xml:space="preserve">The recent legalization of same-sex marriages in Florida has assisted in attracting couples to the area and Dunedin has welcomed them with open arms. </w:t>
      </w:r>
      <w:r w:rsidR="00D201A9" w:rsidRPr="00D201A9">
        <w:t>In fact, on this past Valentine's Day</w:t>
      </w:r>
      <w:r w:rsidR="00965188">
        <w:t>, t</w:t>
      </w:r>
      <w:r w:rsidR="00D201A9" w:rsidRPr="00D201A9">
        <w:t>he Cit</w:t>
      </w:r>
      <w:r w:rsidR="00D201A9">
        <w:t>y of Dunedin partnered with Team G Events to host</w:t>
      </w:r>
      <w:r w:rsidR="006A4D99">
        <w:t xml:space="preserve"> the weddings of six couples (one an hour) to celebrate the decision. And, with some of the state’s top wedding venues, Dunedin has happily embraced its reputation as a </w:t>
      </w:r>
      <w:r w:rsidR="00FF6EDA">
        <w:t xml:space="preserve">same-sex </w:t>
      </w:r>
      <w:r w:rsidR="006A4D99">
        <w:t>wedding destination</w:t>
      </w:r>
      <w:r w:rsidR="00855385">
        <w:t xml:space="preserve"> all year round</w:t>
      </w:r>
      <w:r w:rsidR="006A4D99">
        <w:t>.</w:t>
      </w:r>
    </w:p>
    <w:p w:rsidR="00854836" w:rsidRDefault="00854836" w:rsidP="002E0095">
      <w:r>
        <w:rPr>
          <w:b/>
          <w:u w:val="single"/>
        </w:rPr>
        <w:t>Year Round Efforts:</w:t>
      </w:r>
      <w:r>
        <w:t xml:space="preserve"> Instead of hosting a North Pinellas Pride event as it has in years past, the City of Dunedin’</w:t>
      </w:r>
      <w:r w:rsidR="00F2172C">
        <w:t>s LGBT community will be looking ahead to January during which Diversity Week falls. There will be events benefitting Equality Florida</w:t>
      </w:r>
      <w:r w:rsidR="00855385">
        <w:t xml:space="preserve"> leading up to the Week</w:t>
      </w:r>
      <w:r w:rsidR="00F2172C">
        <w:t xml:space="preserve">, including a </w:t>
      </w:r>
      <w:r w:rsidR="007325BB">
        <w:t xml:space="preserve">Connections </w:t>
      </w:r>
      <w:r w:rsidR="00F2172C">
        <w:t>event</w:t>
      </w:r>
      <w:r w:rsidR="007325BB">
        <w:t xml:space="preserve"> in August and a family-friendly picnic in January.</w:t>
      </w:r>
    </w:p>
    <w:p w:rsidR="007325BB" w:rsidRPr="00854836" w:rsidRDefault="00F2172C" w:rsidP="007325BB">
      <w:r>
        <w:t>“Though many of us will proudly take part</w:t>
      </w:r>
      <w:r w:rsidR="001262D8">
        <w:t xml:space="preserve"> in</w:t>
      </w:r>
      <w:r>
        <w:t xml:space="preserve"> Pride events </w:t>
      </w:r>
      <w:r w:rsidR="007325BB">
        <w:t xml:space="preserve">this June, we are also looking for ways to fund awareness and end discrimination for everyone, in the workplace, in housing and in our own communities,” added Brady. “It’s no longer just about parading down the streets with bells and whistles. </w:t>
      </w:r>
      <w:r w:rsidR="007325BB">
        <w:lastRenderedPageBreak/>
        <w:t xml:space="preserve">It’s about building and being part of a community where </w:t>
      </w:r>
      <w:r w:rsidR="007325BB" w:rsidRPr="007325BB">
        <w:rPr>
          <w:u w:val="single"/>
        </w:rPr>
        <w:t>everyone</w:t>
      </w:r>
      <w:r w:rsidR="007325BB">
        <w:rPr>
          <w:u w:val="single"/>
        </w:rPr>
        <w:t xml:space="preserve"> </w:t>
      </w:r>
      <w:r w:rsidR="007325BB">
        <w:t>feels safe and accepted</w:t>
      </w:r>
      <w:r w:rsidR="00855385">
        <w:t>, ever</w:t>
      </w:r>
      <w:r w:rsidR="002B1555">
        <w:t xml:space="preserve">y </w:t>
      </w:r>
      <w:r w:rsidR="00855385">
        <w:t>day</w:t>
      </w:r>
      <w:r w:rsidR="007325BB">
        <w:t>.</w:t>
      </w:r>
      <w:r w:rsidR="003340D7">
        <w:t xml:space="preserve"> And, that’s our charge.</w:t>
      </w:r>
      <w:r w:rsidR="007325BB">
        <w:t xml:space="preserve">”  </w:t>
      </w:r>
    </w:p>
    <w:p w:rsidR="006A4D99" w:rsidRDefault="00F2172C" w:rsidP="002E0095">
      <w:r w:rsidRPr="00F2172C">
        <w:rPr>
          <w:b/>
          <w:u w:val="single"/>
        </w:rPr>
        <w:t>Attracting a New Demographic:</w:t>
      </w:r>
      <w:r w:rsidR="007325BB">
        <w:rPr>
          <w:b/>
          <w:u w:val="single"/>
        </w:rPr>
        <w:t xml:space="preserve"> </w:t>
      </w:r>
      <w:r w:rsidR="007325BB">
        <w:t xml:space="preserve">Because of the City’s efforts and </w:t>
      </w:r>
      <w:r w:rsidR="00855385">
        <w:t>having</w:t>
      </w:r>
      <w:r w:rsidR="006A4D99">
        <w:t xml:space="preserve"> recently being</w:t>
      </w:r>
      <w:r w:rsidR="007325BB">
        <w:t xml:space="preserve"> named one of the top places to retire by Where to Retire Magazine, it’s no surprise that a new group of LGBT</w:t>
      </w:r>
      <w:r w:rsidR="006A4D99">
        <w:t xml:space="preserve">’s are laying roots in Dunedin. According to Brady, the City is seeing an increase in Baby Boomers and early retirees who are seeking out the City due to its LGBT-friendly employment benefits and overall inclusiveness. </w:t>
      </w:r>
    </w:p>
    <w:p w:rsidR="00855D54" w:rsidRDefault="00855385" w:rsidP="00855D54">
      <w:r>
        <w:t xml:space="preserve">And that’s just the beginning. </w:t>
      </w:r>
      <w:r w:rsidR="00855D54">
        <w:t xml:space="preserve">This Pride month, please consider a story on a nearby community in which diversity and inclusiveness is emphasized and celebrated year-round. </w:t>
      </w:r>
      <w:r w:rsidR="00855D54" w:rsidRPr="00855D54">
        <w:t>I work with the City</w:t>
      </w:r>
      <w:r>
        <w:t xml:space="preserve"> of Dunedin</w:t>
      </w:r>
      <w:r w:rsidR="00855D54" w:rsidRPr="00855D54">
        <w:t xml:space="preserve"> and would be happy to arrange </w:t>
      </w:r>
      <w:r w:rsidR="00855D54">
        <w:t>interviews</w:t>
      </w:r>
      <w:r w:rsidR="003340D7">
        <w:t xml:space="preserve"> or a visit should you want to experience it for yourself.</w:t>
      </w:r>
    </w:p>
    <w:p w:rsidR="00855D54" w:rsidRDefault="00855D54" w:rsidP="00855D54">
      <w:r>
        <w:t>Thank you for your time.</w:t>
      </w:r>
    </w:p>
    <w:p w:rsidR="00855D54" w:rsidRDefault="00855D54" w:rsidP="00855D54">
      <w:r>
        <w:t>Megan</w:t>
      </w:r>
    </w:p>
    <w:p w:rsidR="00BD6A8D" w:rsidRDefault="00BD6A8D" w:rsidP="00BD6A8D"/>
    <w:p w:rsidR="00BD6A8D" w:rsidRDefault="00BD6A8D" w:rsidP="00BD6A8D"/>
    <w:p w:rsidR="00BD6A8D" w:rsidRDefault="00BD6A8D" w:rsidP="00BD6A8D">
      <w:pPr>
        <w:rPr>
          <w:rFonts w:ascii="Calibri" w:eastAsia="Times New Roman" w:hAnsi="Calibri"/>
          <w:noProof/>
          <w:color w:val="919191"/>
          <w:sz w:val="21"/>
          <w:szCs w:val="21"/>
        </w:rPr>
      </w:pPr>
      <w:r>
        <w:rPr>
          <w:rFonts w:ascii="Calibri" w:eastAsia="Times New Roman" w:hAnsi="Calibri"/>
          <w:noProof/>
          <w:color w:val="919191"/>
          <w:sz w:val="21"/>
          <w:szCs w:val="21"/>
        </w:rPr>
        <w:t xml:space="preserve">Megan M. Brewster </w:t>
      </w:r>
    </w:p>
    <w:p w:rsidR="00BD6A8D" w:rsidRDefault="00BD6A8D" w:rsidP="00BD6A8D">
      <w:pPr>
        <w:rPr>
          <w:rFonts w:ascii="Calibri" w:eastAsia="Times New Roman" w:hAnsi="Calibri"/>
          <w:noProof/>
          <w:color w:val="919191"/>
          <w:sz w:val="21"/>
          <w:szCs w:val="21"/>
        </w:rPr>
      </w:pPr>
      <w:r>
        <w:rPr>
          <w:rFonts w:ascii="Calibri" w:eastAsia="Times New Roman" w:hAnsi="Calibri"/>
          <w:noProof/>
          <w:color w:val="919191"/>
          <w:sz w:val="21"/>
          <w:szCs w:val="21"/>
        </w:rPr>
        <w:t xml:space="preserve">Aqua Marketing &amp; Communications, Inc. </w:t>
      </w:r>
    </w:p>
    <w:p w:rsidR="00BD6A8D" w:rsidRDefault="00BD6A8D" w:rsidP="00BD6A8D">
      <w:pPr>
        <w:rPr>
          <w:rFonts w:ascii="Calibri" w:eastAsia="Times New Roman" w:hAnsi="Calibri"/>
          <w:noProof/>
          <w:color w:val="919191"/>
          <w:sz w:val="21"/>
          <w:szCs w:val="21"/>
        </w:rPr>
      </w:pPr>
      <w:r>
        <w:rPr>
          <w:rFonts w:ascii="Calibri" w:eastAsia="Times New Roman" w:hAnsi="Calibri"/>
          <w:noProof/>
          <w:color w:val="919191"/>
          <w:sz w:val="21"/>
          <w:szCs w:val="21"/>
        </w:rPr>
        <w:t>(617) 285-0771</w:t>
      </w:r>
    </w:p>
    <w:p w:rsidR="00855D54" w:rsidRPr="00855D54" w:rsidRDefault="00855D54" w:rsidP="00855D54"/>
    <w:p w:rsidR="00FB6A51" w:rsidRDefault="00FB6A51" w:rsidP="002E0095"/>
    <w:sectPr w:rsidR="00FB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D3CC3"/>
    <w:multiLevelType w:val="hybridMultilevel"/>
    <w:tmpl w:val="926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036696930"/>
  </wne:recipientData>
  <wne:recipientData>
    <wne:active wne:val="0"/>
    <wne:hash wne:val="815076547"/>
  </wne:recipientData>
  <wne:recipientData>
    <wne:active wne:val="1"/>
    <wne:hash wne:val="869841630"/>
  </wne:recipientData>
  <wne:recipientData>
    <wne:active wne:val="0"/>
    <wne:hash wne:val="815076547"/>
  </wne:recipientData>
  <wne:recipientData>
    <wne:active wne:val="1"/>
    <wne:hash wne:val="1403102901"/>
  </wne:recipientData>
  <wne:recipientData>
    <wne:active wne:val="1"/>
    <wne:hash wne:val="1427118821"/>
  </wne:recipientData>
  <wne:recipientData>
    <wne:active wne:val="1"/>
    <wne:hash wne:val="273675764"/>
  </wne:recipientData>
  <wne:recipientData>
    <wne:active wne:val="1"/>
    <wne:hash wne:val="965576918"/>
  </wne:recipientData>
  <wne:recipientData>
    <wne:active wne:val="1"/>
    <wne:hash wne:val="-641025079"/>
  </wne:recipientData>
  <wne:recipientData>
    <wne:active wne:val="1"/>
    <wne:hash wne:val="278328356"/>
  </wne:recipientData>
  <wne:recipientData>
    <wne:active wne:val="1"/>
    <wne:hash wne:val="612231415"/>
  </wne:recipientData>
  <wne:recipientData>
    <wne:active wne:val="1"/>
    <wne:hash wne:val="-1314550162"/>
  </wne:recipientData>
  <wne:recipientData>
    <wne:active wne:val="1"/>
    <wne:hash wne:val="27099946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mailMerge>
    <w:mainDocumentType w:val="formLetters"/>
    <w:linkToQuery/>
    <w:dataType w:val="native"/>
    <w:connectString w:val="Provider=Microsoft.ACE.OLEDB.12.0;User ID=Admin;Data Source=C:\Users\Owner\Desktop\LGBT Add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search Export 20150522090535$'` "/>
    <w:dataSource r:id="rId1"/>
    <w:addressFieldName w:val="Email"/>
    <w:mailSubject w:val="Story Idea: FL Beach Town Sets Bar for LGBT Communities This Pride Month and Year Round"/>
    <w:viewMergedData/>
    <w:odso>
      <w:udl w:val="Provider=Microsoft.ACE.OLEDB.12.0;User ID=Admin;Data Source=C:\Users\Owner\Desktop\LGBT Add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search Export 20150522090535$'"/>
      <w:src r:id="rId2"/>
      <w:colDelim w:val="9"/>
      <w:type w:val="database"/>
      <w:fHdr/>
      <w:fieldMapData>
        <w:lid w:val="en-US"/>
      </w:fieldMapData>
      <w:fieldMapData>
        <w:lid w:val="en-US"/>
      </w:fieldMapData>
      <w:fieldMapData>
        <w:type w:val="dbColumn"/>
        <w:name w:val="First Name"/>
        <w:mappedName w:val="First Name"/>
        <w:column w:val="3"/>
        <w:lid w:val="en-US"/>
      </w:fieldMapData>
      <w:fieldMapData>
        <w:lid w:val="en-US"/>
      </w:fieldMapData>
      <w:fieldMapData>
        <w:type w:val="dbColumn"/>
        <w:name w:val="Last Name"/>
        <w:mappedName w:val="Last Name"/>
        <w:column w:val="4"/>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Phone"/>
        <w:mappedName w:val="Business Phone"/>
        <w:column w:val="8"/>
        <w:lid w:val="en-US"/>
      </w:fieldMapData>
      <w:fieldMapData>
        <w:lid w:val="en-US"/>
      </w:fieldMapData>
      <w:fieldMapData>
        <w:lid w:val="en-US"/>
      </w:fieldMapData>
      <w:fieldMapData>
        <w:lid w:val="en-US"/>
      </w:fieldMapData>
      <w:fieldMapData>
        <w:type w:val="dbColumn"/>
        <w:name w:val="Email"/>
        <w:mappedName w:val="E-mail Address"/>
        <w:column w:val="7"/>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95"/>
    <w:rsid w:val="000021C8"/>
    <w:rsid w:val="00086B99"/>
    <w:rsid w:val="001262D8"/>
    <w:rsid w:val="00195F2D"/>
    <w:rsid w:val="00282A2D"/>
    <w:rsid w:val="002B1555"/>
    <w:rsid w:val="002E0095"/>
    <w:rsid w:val="0032698A"/>
    <w:rsid w:val="003340D7"/>
    <w:rsid w:val="003E779D"/>
    <w:rsid w:val="004929F7"/>
    <w:rsid w:val="004B5BD9"/>
    <w:rsid w:val="00557437"/>
    <w:rsid w:val="006A4D99"/>
    <w:rsid w:val="006F4C32"/>
    <w:rsid w:val="007325BB"/>
    <w:rsid w:val="007864E5"/>
    <w:rsid w:val="00821055"/>
    <w:rsid w:val="00854836"/>
    <w:rsid w:val="00855385"/>
    <w:rsid w:val="00855D54"/>
    <w:rsid w:val="008E4A69"/>
    <w:rsid w:val="00965188"/>
    <w:rsid w:val="00AB527A"/>
    <w:rsid w:val="00AD4B6D"/>
    <w:rsid w:val="00B771CD"/>
    <w:rsid w:val="00BD6A8D"/>
    <w:rsid w:val="00D201A9"/>
    <w:rsid w:val="00E765C0"/>
    <w:rsid w:val="00F2172C"/>
    <w:rsid w:val="00F27549"/>
    <w:rsid w:val="00FB6A51"/>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8246F-B4AC-4994-9006-75CEAB6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9D"/>
    <w:pPr>
      <w:ind w:left="720"/>
      <w:contextualSpacing/>
    </w:pPr>
  </w:style>
  <w:style w:type="character" w:styleId="Hyperlink">
    <w:name w:val="Hyperlink"/>
    <w:basedOn w:val="DefaultParagraphFont"/>
    <w:uiPriority w:val="99"/>
    <w:unhideWhenUsed/>
    <w:rsid w:val="003E7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11644">
      <w:bodyDiv w:val="1"/>
      <w:marLeft w:val="0"/>
      <w:marRight w:val="0"/>
      <w:marTop w:val="0"/>
      <w:marBottom w:val="0"/>
      <w:divBdr>
        <w:top w:val="none" w:sz="0" w:space="0" w:color="auto"/>
        <w:left w:val="none" w:sz="0" w:space="0" w:color="auto"/>
        <w:bottom w:val="none" w:sz="0" w:space="0" w:color="auto"/>
        <w:right w:val="none" w:sz="0" w:space="0" w:color="auto"/>
      </w:divBdr>
    </w:div>
    <w:div w:id="1665737601">
      <w:bodyDiv w:val="1"/>
      <w:marLeft w:val="0"/>
      <w:marRight w:val="0"/>
      <w:marTop w:val="0"/>
      <w:marBottom w:val="0"/>
      <w:divBdr>
        <w:top w:val="none" w:sz="0" w:space="0" w:color="auto"/>
        <w:left w:val="none" w:sz="0" w:space="0" w:color="auto"/>
        <w:bottom w:val="none" w:sz="0" w:space="0" w:color="auto"/>
        <w:right w:val="none" w:sz="0" w:space="0" w:color="auto"/>
      </w:divBdr>
    </w:div>
    <w:div w:id="206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wner\Desktop\LGBT%20Adds.xlsx" TargetMode="External"/><Relationship Id="rId1" Type="http://schemas.openxmlformats.org/officeDocument/2006/relationships/mailMergeSource" Target="file:///C:\Users\Owner\Desktop\LGBT%20Add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Megan Brewster</cp:lastModifiedBy>
  <cp:revision>26</cp:revision>
  <dcterms:created xsi:type="dcterms:W3CDTF">2015-05-08T17:38:00Z</dcterms:created>
  <dcterms:modified xsi:type="dcterms:W3CDTF">2015-05-22T16:49:00Z</dcterms:modified>
</cp:coreProperties>
</file>